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380" w:type="dxa"/>
        <w:shd w:val="clear" w:color="auto" w:fill="FCFCFC"/>
        <w:tblCellMar>
          <w:left w:w="0" w:type="dxa"/>
          <w:bottom w:w="375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840"/>
        <w:gridCol w:w="2618"/>
        <w:gridCol w:w="2259"/>
        <w:gridCol w:w="3038"/>
        <w:gridCol w:w="1200"/>
        <w:gridCol w:w="1719"/>
        <w:gridCol w:w="1719"/>
        <w:gridCol w:w="1859"/>
      </w:tblGrid>
      <w:tr w:rsidR="007A6D0A" w:rsidRPr="007A6D0A" w14:paraId="02BD4B76" w14:textId="77777777" w:rsidTr="007919FF">
        <w:trPr>
          <w:trHeight w:val="300"/>
        </w:trPr>
        <w:tc>
          <w:tcPr>
            <w:tcW w:w="558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EC66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AŽURIRANA PRIVREMENA RANG LISTA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DF6A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CE03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1FBD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63B0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219B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1231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33C7CB6F" w14:textId="77777777" w:rsidTr="007919FF">
        <w:tc>
          <w:tcPr>
            <w:tcW w:w="5580" w:type="dxa"/>
            <w:gridSpan w:val="3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4904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br/>
              <w:t>LAG "SAVA"</w:t>
            </w: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br/>
              <w:t>TO 1.1.2. ''Potpora razvoju i modernizaciji poljoprivrednih gospodarstava''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F1C2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6FAE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42C6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79BD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28B0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D6CE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69F8FD53" w14:textId="77777777" w:rsidTr="007919FF">
        <w:trPr>
          <w:trHeight w:val="1005"/>
        </w:trPr>
        <w:tc>
          <w:tcPr>
            <w:tcW w:w="0" w:type="auto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424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F9FA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C4E7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AF6A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66E0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8672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9FDC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25A080A4" w14:textId="77777777" w:rsidTr="007919FF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B510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0B81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2FA7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F4BE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E940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1F7E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168E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196D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5AAA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31B5C564" w14:textId="77777777" w:rsidTr="007919FF">
        <w:trPr>
          <w:trHeight w:val="765"/>
        </w:trPr>
        <w:tc>
          <w:tcPr>
            <w:tcW w:w="11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3E15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Redoslijed</w:t>
            </w:r>
          </w:p>
        </w:tc>
        <w:tc>
          <w:tcPr>
            <w:tcW w:w="1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93F5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Evidencijski broj</w:t>
            </w:r>
          </w:p>
        </w:tc>
        <w:tc>
          <w:tcPr>
            <w:tcW w:w="2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0D4C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Naziv nositelja projekta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0027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Vrijeme podnošenja prijave projekta (datum, sat)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BEBE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Naziv projekta/ulaganja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5876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Dodijeljeni bodovi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88B1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Zatraženi intenzitet potpore</w:t>
            </w:r>
          </w:p>
        </w:tc>
        <w:tc>
          <w:tcPr>
            <w:tcW w:w="1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D5AF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Dodijeljeni iznos potpore</w:t>
            </w:r>
          </w:p>
        </w:tc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836A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Kumulativ dodijeljenog iznosa potpore</w:t>
            </w:r>
          </w:p>
        </w:tc>
      </w:tr>
      <w:tr w:rsidR="007A6D0A" w:rsidRPr="007A6D0A" w14:paraId="18951FD0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258A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F076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B0DD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Obrt Bresnica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F101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11:20:32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9A03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4580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24D5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E47B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223.300,00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319E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223.300,00 kn</w:t>
            </w:r>
          </w:p>
        </w:tc>
      </w:tr>
      <w:tr w:rsidR="007A6D0A" w:rsidRPr="007A6D0A" w14:paraId="0222A57B" w14:textId="77777777" w:rsidTr="007919F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23C3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BDE2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7049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Babojelić Ivica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70C8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12.3.2019. u 15:28:43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9BAA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Ulaganje u opremanje, nabava opreme za skladištenje i berbu haskapa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A069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C712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CCC6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222.375,00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9E42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445.675,00 kn</w:t>
            </w:r>
          </w:p>
        </w:tc>
      </w:tr>
      <w:tr w:rsidR="007A6D0A" w:rsidRPr="007A6D0A" w14:paraId="68C5901C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3161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2F88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03/19/1.1.2./19</w:t>
            </w:r>
          </w:p>
        </w:tc>
        <w:tc>
          <w:tcPr>
            <w:tcW w:w="2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515C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Mihalinec-obrt za poljoprivredu i trgovinu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1F7A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19:28:01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73CA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FA5B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55AC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7B94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222.375,00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C2C8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668.050,00 kn</w:t>
            </w:r>
          </w:p>
        </w:tc>
      </w:tr>
      <w:tr w:rsidR="007A6D0A" w:rsidRPr="007A6D0A" w14:paraId="4651C6E2" w14:textId="77777777" w:rsidTr="007919FF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6642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E02A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9186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Sertić Zrinka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965A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28.3.2019. u 16:04:04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CBF4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Kupnja gospodarskog vozila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224C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A1CB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D8A2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94.500,00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AC26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762.550,00 kn</w:t>
            </w:r>
          </w:p>
        </w:tc>
      </w:tr>
      <w:tr w:rsidR="007A6D0A" w:rsidRPr="007A6D0A" w14:paraId="16EB948F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7AC8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2D4D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C2A7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PG Šember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6532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29.3.2019. u 16:24:58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0C7E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290F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FFA3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0044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222.375,00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1C76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984.925,00 kn</w:t>
            </w:r>
          </w:p>
        </w:tc>
      </w:tr>
      <w:tr w:rsidR="007A6D0A" w:rsidRPr="007A6D0A" w14:paraId="32FB23EF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EF92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8564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1F1B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Markušić Mirjana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2440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22.3.2019. u 13:56:02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9B9B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Kupnja poljoprivredne mehanizacije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7234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2688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0492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120.000,00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21AC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1.104.925,00 kn</w:t>
            </w:r>
          </w:p>
        </w:tc>
      </w:tr>
      <w:tr w:rsidR="007A6D0A" w:rsidRPr="007A6D0A" w14:paraId="5A677255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E4C2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C8D8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F06B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Trogrlić Juraj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209B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8.3.2019. u 15:04:33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BFD9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Ulaganje u podizanje nasada i kupnja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C353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3459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1A95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194.077,93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B4A1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1.299.002,93 kn</w:t>
            </w:r>
          </w:p>
        </w:tc>
      </w:tr>
      <w:tr w:rsidR="007A6D0A" w:rsidRPr="007A6D0A" w14:paraId="07C7C3EB" w14:textId="77777777" w:rsidTr="007919FF">
        <w:trPr>
          <w:trHeight w:val="7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A165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91F2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03/19/1.1.2./17</w:t>
            </w:r>
          </w:p>
        </w:tc>
        <w:tc>
          <w:tcPr>
            <w:tcW w:w="2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C7FB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Obrt za poljoprivrednu proizvodnju i usluge, vl. Vlado Jurkas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D89C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19:00:30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C0E8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7474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786D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D3B4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165.000,00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7E3B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1.464.002,93 kn</w:t>
            </w:r>
          </w:p>
        </w:tc>
      </w:tr>
      <w:tr w:rsidR="007A6D0A" w:rsidRPr="007A6D0A" w14:paraId="269B6029" w14:textId="77777777" w:rsidTr="007919FF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3B91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022A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D900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Žnidarić Franjo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BE51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19.3.2019. u 14:28:10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171B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Kupnja traktora i podrivača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332D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2745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7033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207.900,00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2BF8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1.671.902,93 kn</w:t>
            </w:r>
          </w:p>
        </w:tc>
      </w:tr>
      <w:tr w:rsidR="007A6D0A" w:rsidRPr="007A6D0A" w14:paraId="3FC3CB92" w14:textId="77777777" w:rsidTr="007919FF">
        <w:trPr>
          <w:trHeight w:val="103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4D9D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6CC5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B579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Golub Karlo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C181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6.3.2019. u 07:58:25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51B3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Ulaganje u modernizaciju mehanizacije na OPG-u Golub Karlo nabavkom nove roto kose i kiper prikolice.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13C2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CBE9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78ED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85.000,00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F1FC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1.756.902,93 kn</w:t>
            </w:r>
          </w:p>
        </w:tc>
      </w:tr>
      <w:tr w:rsidR="007A6D0A" w:rsidRPr="007A6D0A" w14:paraId="25E4A021" w14:textId="77777777" w:rsidTr="007919FF">
        <w:trPr>
          <w:trHeight w:val="103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5808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152E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62BC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Jagušt Zdravko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B470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21.3.2019. u 16:44:28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1364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Nabava opreme i gospodarskog vozila za daljnje uspješno poslovanje peradarske farme OPG-a Jagušt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D28E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7D6B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5741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94.075,11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44E8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1.850.978,04 kn</w:t>
            </w:r>
          </w:p>
        </w:tc>
      </w:tr>
      <w:tr w:rsidR="007A6D0A" w:rsidRPr="007A6D0A" w14:paraId="49CA3518" w14:textId="77777777" w:rsidTr="007919FF">
        <w:trPr>
          <w:trHeight w:val="5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FCFB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1062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71D5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Radenović Ivan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CFAD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2.3.2019. u 08:43:47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0672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Ulaganje u poljoprivrednu mehanizaciju - traktor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1CA2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4766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0525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222.375,00 kn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4DC7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2.073.353,04 kn</w:t>
            </w:r>
          </w:p>
        </w:tc>
      </w:tr>
      <w:tr w:rsidR="007A6D0A" w:rsidRPr="007A6D0A" w14:paraId="5BD06E41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3A33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9AE4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FBB4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PG Ivčec Nikola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0525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23:58:56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361E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0427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1F3B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0A22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A969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51A94B9D" w14:textId="77777777" w:rsidTr="007919FF">
        <w:trPr>
          <w:trHeight w:val="55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2AB6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7391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5B53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Miroslav Šimunjak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5EFF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14:47:16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3FA0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AA3F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161D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4014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327C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76AE3CDB" w14:textId="77777777" w:rsidTr="007919FF">
        <w:trPr>
          <w:trHeight w:val="46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6B5D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A602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7A5B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Bogović Josip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D268A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8.3.2019. u 17:53:37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C336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Nabava cisterne za gnojivo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DDEC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732D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6E3D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042C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37B51CF4" w14:textId="77777777" w:rsidTr="007919FF">
        <w:trPr>
          <w:trHeight w:val="55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18DB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6EF4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5BD4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Holetić Ljiljanka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A06E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12:04:27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7D72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51FE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6822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B7E0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E184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3767F78E" w14:textId="77777777" w:rsidTr="007919FF">
        <w:trPr>
          <w:trHeight w:val="52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47DF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1C8A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B403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Baršić Marko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AD1B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25.3.2019. u 16:29:01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B8C7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8227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F37D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70%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D788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511C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1247D839" w14:textId="77777777" w:rsidTr="007919FF">
        <w:trPr>
          <w:trHeight w:val="4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0CA8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6122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43B9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Jekešić Željko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ED14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19:02:10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F0D7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59B4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2BA0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8549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23D5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353BB6A2" w14:textId="77777777" w:rsidTr="007919FF">
        <w:trPr>
          <w:trHeight w:val="48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EBD6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3EE5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B004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Štritof Franjo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695F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1.4.2019. u 16:20:20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4B77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0399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EF18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4E2C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C7CC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741722A8" w14:textId="77777777" w:rsidTr="007919FF">
        <w:trPr>
          <w:trHeight w:val="55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A449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6F3C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03/19/1.1.2./09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2203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OPG Kralj Marko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A7D13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25.3.2019. u 12:58:12</w:t>
            </w:r>
          </w:p>
        </w:tc>
        <w:tc>
          <w:tcPr>
            <w:tcW w:w="3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D2A5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Nabavka poljoprivredne mehanizacije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EA07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F43B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64DDB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573C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n/p</w:t>
            </w:r>
          </w:p>
        </w:tc>
      </w:tr>
      <w:tr w:rsidR="007A6D0A" w:rsidRPr="007A6D0A" w14:paraId="714F612F" w14:textId="77777777" w:rsidTr="007919FF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97BE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3CDF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2917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4712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5D1F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4C0A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0A5C8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4C9F1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3E5B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76C92623" w14:textId="77777777" w:rsidTr="007919FF">
        <w:trPr>
          <w:trHeight w:val="31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0368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85C4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86F4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1B0B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51F9F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AC0A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D6862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A6DC4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1BCE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0379CE16" w14:textId="77777777" w:rsidTr="007919FF">
        <w:trPr>
          <w:trHeight w:val="60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8F159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F94B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Prag raspoloživih sredstava</w:t>
            </w: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br/>
              <w:t>Sukladno 1. izmjeni LAG Natječaja za TO 1.1.2. od 5.2.2020.</w:t>
            </w: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br/>
              <w:t>(Odluke o rezultatu administrativne kontrole)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8D87E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2.205.253,79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6337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11FF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4285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Odluke o odbijanju prijave projekta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D455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6D0A" w:rsidRPr="007A6D0A" w14:paraId="5C3A5A89" w14:textId="77777777" w:rsidTr="007919FF">
        <w:trPr>
          <w:trHeight w:val="1050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3CD4C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DC5D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DAA15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2E0B7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39456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E888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Potvrda o odustajanju od projekta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76780" w14:textId="77777777" w:rsidR="007A6D0A" w:rsidRPr="007A6D0A" w:rsidRDefault="007A6D0A" w:rsidP="007919F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</w:pPr>
            <w:r w:rsidRPr="007A6D0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63CDBA18" w14:textId="77777777" w:rsidR="00FD68D5" w:rsidRDefault="007A6D0A"/>
    <w:sectPr w:rsidR="00FD68D5" w:rsidSect="00E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0A"/>
    <w:rsid w:val="00576ABE"/>
    <w:rsid w:val="007A6D0A"/>
    <w:rsid w:val="008D2C34"/>
    <w:rsid w:val="00E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62B"/>
  <w15:chartTrackingRefBased/>
  <w15:docId w15:val="{99181C80-9403-4827-B841-8C61935C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0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Zadravec</dc:creator>
  <cp:keywords/>
  <dc:description/>
  <cp:lastModifiedBy>Jure Zadravec</cp:lastModifiedBy>
  <cp:revision>1</cp:revision>
  <dcterms:created xsi:type="dcterms:W3CDTF">2021-03-10T11:12:00Z</dcterms:created>
  <dcterms:modified xsi:type="dcterms:W3CDTF">2021-03-10T11:12:00Z</dcterms:modified>
</cp:coreProperties>
</file>