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D01D" w14:textId="6CCB2620" w:rsidR="00674F3F" w:rsidRPr="00C02EFB" w:rsidRDefault="00637BE3" w:rsidP="00637BE3">
      <w:pPr>
        <w:rPr>
          <w:rFonts w:ascii="Calibri Light" w:hAnsi="Calibri Light" w:cs="Calibri Light"/>
          <w:b/>
          <w:sz w:val="24"/>
        </w:rPr>
      </w:pPr>
      <w:r w:rsidRPr="00C02EFB">
        <w:rPr>
          <w:rFonts w:ascii="Calibri Light" w:hAnsi="Calibri Light" w:cs="Calibri Light"/>
          <w:b/>
          <w:sz w:val="24"/>
        </w:rPr>
        <w:t>Prilog IV. Pojašnjenje kriterija odabira</w:t>
      </w:r>
    </w:p>
    <w:tbl>
      <w:tblPr>
        <w:tblW w:w="10882" w:type="dxa"/>
        <w:tblInd w:w="-861" w:type="dxa"/>
        <w:tblLook w:val="04A0" w:firstRow="1" w:lastRow="0" w:firstColumn="1" w:lastColumn="0" w:noHBand="0" w:noVBand="1"/>
      </w:tblPr>
      <w:tblGrid>
        <w:gridCol w:w="810"/>
        <w:gridCol w:w="8187"/>
        <w:gridCol w:w="1885"/>
      </w:tblGrid>
      <w:tr w:rsidR="00112A58" w:rsidRPr="00112A58" w14:paraId="7AAEC6A3" w14:textId="77777777" w:rsidTr="00112A58">
        <w:trPr>
          <w:trHeight w:val="315"/>
        </w:trPr>
        <w:tc>
          <w:tcPr>
            <w:tcW w:w="10740" w:type="dxa"/>
            <w:gridSpan w:val="3"/>
            <w:tcBorders>
              <w:top w:val="single" w:sz="8" w:space="0" w:color="BDD6EE"/>
              <w:left w:val="single" w:sz="8" w:space="0" w:color="BDD6EE"/>
              <w:bottom w:val="nil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7025F181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RANGE!A76"/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KRITERIJI ODABIRA ZA PROJEKTNE PRIJEDLOGE</w:t>
            </w:r>
            <w:bookmarkEnd w:id="0"/>
          </w:p>
        </w:tc>
      </w:tr>
      <w:tr w:rsidR="00112A58" w:rsidRPr="00112A58" w14:paraId="1D111530" w14:textId="77777777" w:rsidTr="00112A58">
        <w:trPr>
          <w:trHeight w:val="330"/>
        </w:trPr>
        <w:tc>
          <w:tcPr>
            <w:tcW w:w="10740" w:type="dxa"/>
            <w:gridSpan w:val="3"/>
            <w:tcBorders>
              <w:top w:val="nil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1E076742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TIP OPERACIJE 1.2.1. Potpora stvaranju nepoljoprivrednih  djelatnosti i turizma</w:t>
            </w:r>
          </w:p>
        </w:tc>
      </w:tr>
      <w:tr w:rsidR="00112A58" w:rsidRPr="00112A58" w14:paraId="5F8F3A8E" w14:textId="77777777" w:rsidTr="00112A58">
        <w:trPr>
          <w:trHeight w:val="345"/>
        </w:trPr>
        <w:tc>
          <w:tcPr>
            <w:tcW w:w="8880" w:type="dxa"/>
            <w:gridSpan w:val="2"/>
            <w:tcBorders>
              <w:top w:val="single" w:sz="12" w:space="0" w:color="9CC2E5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3668D7B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KRITERIJ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004E869F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="00112A58" w:rsidRPr="00112A58" w14:paraId="4C3576B4" w14:textId="77777777" w:rsidTr="00112A58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14C64DA7" w14:textId="77777777" w:rsidR="00112A58" w:rsidRPr="00112A58" w:rsidRDefault="00112A58" w:rsidP="00112A5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169DCF65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Stručna sprema i radno iskustvo nositelja poljoprivrednog gospodarstva ili člana obiteljskog poljoprivrednog gospodarstva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3F2A135C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. 10</w:t>
            </w:r>
          </w:p>
        </w:tc>
      </w:tr>
      <w:tr w:rsidR="00112A58" w:rsidRPr="00112A58" w14:paraId="528F9117" w14:textId="77777777" w:rsidTr="00112A58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A17BFC4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C249D04" w14:textId="77777777" w:rsidR="00112A58" w:rsidRPr="00112A58" w:rsidRDefault="00112A58" w:rsidP="00112A5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Nositelj poljoprivrednog gospodarstva ili član obiteljskog poljoprivrednog gospodarstva ima završen diplomski ili preddiplomski studij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63A881FC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12A58" w:rsidRPr="00112A58" w14:paraId="5FF3F753" w14:textId="77777777" w:rsidTr="00112A58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68BDF273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A0B1079" w14:textId="77777777" w:rsidR="00112A58" w:rsidRPr="00112A58" w:rsidRDefault="00112A58" w:rsidP="00112A5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Nositelj poljoprivrednog gospodarstva ili član obiteljskog poljoprivrednog gospodarstva ima završenu srednju školu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7583E4F8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12A58" w:rsidRPr="00112A58" w14:paraId="4F81E1E8" w14:textId="77777777" w:rsidTr="00112A58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2D642776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764A9A74" w14:textId="77777777" w:rsidR="00112A58" w:rsidRPr="00112A58" w:rsidRDefault="00112A58" w:rsidP="00112A5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Nositelj poljoprivrednog gospodarstva ili član obiteljskog poljoprivrednog gospodarstva ima 2 godine radnog iskustva i ovjeren završetak stručnog tečaja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27144403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12A58" w:rsidRPr="00112A58" w14:paraId="047A883E" w14:textId="77777777" w:rsidTr="00112A58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44C471AC" w14:textId="77777777" w:rsidR="00112A58" w:rsidRPr="00112A58" w:rsidRDefault="00112A58" w:rsidP="00112A5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3F49BF02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Ulaganje doprinosi očuvanju/stvaranju novih radnih mjesta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0B317C4F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. 10</w:t>
            </w:r>
          </w:p>
        </w:tc>
      </w:tr>
      <w:tr w:rsidR="00112A58" w:rsidRPr="00112A58" w14:paraId="5E1B69AC" w14:textId="77777777" w:rsidTr="00112A58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6BC96612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285DBF8B" w14:textId="77777777" w:rsidR="00112A58" w:rsidRPr="00112A58" w:rsidRDefault="00112A58" w:rsidP="00112A5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Stvaranje i zadržavanje jednog ili više stalnih radnih mjesta iz područja turizma na ruralnom području ili područja prerade, marketinga i/ili izravne prodaje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2F8A0CD7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12A58" w:rsidRPr="00112A58" w14:paraId="6B657B3C" w14:textId="77777777" w:rsidTr="00112A58">
        <w:trPr>
          <w:trHeight w:val="960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CB1D5F5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2D69F61E" w14:textId="77777777" w:rsidR="00112A58" w:rsidRPr="00112A58" w:rsidRDefault="00112A58" w:rsidP="00112A5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Stvaranje i zadržavanje jednog ili više stalnih radnih mjesta u području tradicijskih– umjetničkih obrta, obrta za izradu suvenira i rukotvorina, pružanju usluga u ruralnim područjima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51395C5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12A58" w:rsidRPr="00112A58" w14:paraId="4AC85909" w14:textId="77777777" w:rsidTr="00112A58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2F359061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4F09C26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Stvaranje sezonskih/povremenih radnih mjesta u svim područjima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0DA33F84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12A58" w:rsidRPr="00112A58" w14:paraId="436B2CF0" w14:textId="77777777" w:rsidTr="00112A58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030C7CF3" w14:textId="77777777" w:rsidR="00112A58" w:rsidRPr="00112A58" w:rsidRDefault="00112A58" w:rsidP="00112A5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11221F1E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Ulaganja iz poslovnog plana imaju pozitivan utjecaj na okoliš (moraju se odnositi na obnovljive izvore i/ili uštedu energije)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65107526" w14:textId="77777777" w:rsidR="00112A58" w:rsidRPr="000C6DD4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0C6DD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12A58" w:rsidRPr="00112A58" w14:paraId="44BAA7F2" w14:textId="77777777" w:rsidTr="00112A58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01A7CFE1" w14:textId="77777777" w:rsidR="00112A58" w:rsidRPr="00112A58" w:rsidRDefault="00112A58" w:rsidP="00112A5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1DDE924E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Ulaganje se odnosi na sektor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7E9F6A36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. 25</w:t>
            </w:r>
          </w:p>
        </w:tc>
      </w:tr>
      <w:tr w:rsidR="00112A58" w:rsidRPr="00112A58" w14:paraId="46E41E4D" w14:textId="77777777" w:rsidTr="00112A58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47C9B69F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206FC516" w14:textId="77777777" w:rsidR="00112A58" w:rsidRPr="00112A58" w:rsidRDefault="00112A58" w:rsidP="00112A5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Turizam u ruralnom području; Prerada, marketing i izravna prodaja proizvoda koji nisu obuhvaćeni Dodatkom I Ugovora o EU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7AE88FDD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112A58" w:rsidRPr="00112A58" w14:paraId="5DB85D40" w14:textId="77777777" w:rsidTr="00112A58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86B441E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06210C11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Tradicijski i umjetnički obrti, obrti za izradu suvenira i rukotvorina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CD8A17F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12A58" w:rsidRPr="00112A58" w14:paraId="05DD1551" w14:textId="77777777" w:rsidTr="00112A58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04DE5178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FE82DAD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 xml:space="preserve">Pružanje usluga u ruralnim područjima, poljoprivredi i šumarstvu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692D31D1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12A58" w:rsidRPr="00112A58" w14:paraId="2B07C5D0" w14:textId="77777777" w:rsidTr="00112A58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DAEEF3" w:themeFill="accent5" w:themeFillTint="33"/>
            <w:vAlign w:val="center"/>
          </w:tcPr>
          <w:p w14:paraId="0D87779B" w14:textId="77777777" w:rsidR="00112A58" w:rsidRPr="00112A58" w:rsidRDefault="00112A58" w:rsidP="00112A5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DAEEF3" w:themeFill="accent5" w:themeFillTint="33"/>
            <w:vAlign w:val="center"/>
          </w:tcPr>
          <w:p w14:paraId="21042B1C" w14:textId="77777777" w:rsidR="00112A58" w:rsidRPr="00112A58" w:rsidRDefault="00112A58" w:rsidP="00112A58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2A58">
              <w:rPr>
                <w:rFonts w:ascii="Calibri Light" w:hAnsi="Calibri Light" w:cs="Calibri Light"/>
                <w:sz w:val="20"/>
                <w:szCs w:val="20"/>
              </w:rPr>
              <w:t>Status zaposlenja nositelja poljoprivrednog gospodarstva ili člana obiteljskog poljoprivrednog gospodarstva</w:t>
            </w:r>
          </w:p>
          <w:p w14:paraId="37F694AF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DAEEF3" w:themeFill="accent5" w:themeFillTint="33"/>
            <w:vAlign w:val="center"/>
          </w:tcPr>
          <w:p w14:paraId="09B2CA4E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. 10</w:t>
            </w:r>
          </w:p>
        </w:tc>
      </w:tr>
      <w:tr w:rsidR="00112A58" w:rsidRPr="00112A58" w14:paraId="04437D84" w14:textId="77777777" w:rsidTr="00112A58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643C8E3C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02296D31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 xml:space="preserve">Nositelj poljoprivrednog gospodarstva ili član obiteljskog poljoprivrednog gospodarstva je prije podnošenja Zahtjeva za potporu bio neprekidno nezaposlen 3 godine i više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0A4E98AB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12A58" w:rsidRPr="00112A58" w14:paraId="2640AC72" w14:textId="77777777" w:rsidTr="00112A58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2C32ED90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38D075DF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Nositelj poljoprivrednog gospodarstva ili član obiteljskog poljoprivrednog gospodarstva je prije podnošenja Zahtjeva za potporu bio neprekidno nezaposlen manje od 3 godine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3046C6AD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12A58" w:rsidRPr="00112A58" w14:paraId="78BE17CB" w14:textId="77777777" w:rsidTr="00112A58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1A2463D6" w14:textId="77777777" w:rsidR="00112A58" w:rsidRPr="00112A58" w:rsidRDefault="00112A58" w:rsidP="00112A5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116DB18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Klasifikacija naselja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64DFCCBB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. 15</w:t>
            </w:r>
          </w:p>
        </w:tc>
      </w:tr>
      <w:tr w:rsidR="00112A58" w:rsidRPr="00112A58" w14:paraId="25588244" w14:textId="77777777" w:rsidTr="00112A58">
        <w:trPr>
          <w:trHeight w:val="430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2FA3C7B3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3930E8BB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 xml:space="preserve">Aktivnosti se provode na području koje se nalazi na području I. skupina naselja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245D2B72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12A58" w:rsidRPr="00112A58" w14:paraId="1AF5FDBA" w14:textId="77777777" w:rsidTr="00112A58">
        <w:trPr>
          <w:trHeight w:val="406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4F8A39FA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04DF0C68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 xml:space="preserve">Aktivnosti se provode na području koje se nalazi na području II. skupina naselja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7BEBAA6C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12A58" w:rsidRPr="00112A58" w14:paraId="3F98C3DB" w14:textId="77777777" w:rsidTr="00112A58">
        <w:trPr>
          <w:trHeight w:val="414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6A139239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0BDD83C1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 xml:space="preserve">Aktivnosti se provode na području koje se nalazi na području III. skupina naselja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4C143DEE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12A58" w:rsidRPr="00112A58" w14:paraId="4CF0FFB4" w14:textId="77777777" w:rsidTr="00112A58">
        <w:trPr>
          <w:trHeight w:val="406"/>
        </w:trPr>
        <w:tc>
          <w:tcPr>
            <w:tcW w:w="80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629E6DB7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72E3F86B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 xml:space="preserve">Aktivnosti se provode na području koje se nalazi na području IV. skupina naselja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2EBE1323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12A58" w:rsidRPr="00112A58" w14:paraId="6F2BC9C7" w14:textId="77777777" w:rsidTr="00112A58">
        <w:trPr>
          <w:trHeight w:val="330"/>
        </w:trPr>
        <w:tc>
          <w:tcPr>
            <w:tcW w:w="8880" w:type="dxa"/>
            <w:gridSpan w:val="2"/>
            <w:tcBorders>
              <w:top w:val="single" w:sz="8" w:space="0" w:color="BDD6EE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548E7C00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MAKSIMALNI BROJ BODOVA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7937DD25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75</w:t>
            </w:r>
          </w:p>
        </w:tc>
      </w:tr>
      <w:tr w:rsidR="00112A58" w:rsidRPr="00112A58" w14:paraId="3E7E9126" w14:textId="77777777" w:rsidTr="00112A58">
        <w:trPr>
          <w:trHeight w:val="330"/>
        </w:trPr>
        <w:tc>
          <w:tcPr>
            <w:tcW w:w="8880" w:type="dxa"/>
            <w:gridSpan w:val="2"/>
            <w:tcBorders>
              <w:top w:val="single" w:sz="8" w:space="0" w:color="BDD6EE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7DE8C283" w14:textId="77777777" w:rsidR="00112A58" w:rsidRPr="00112A58" w:rsidRDefault="00112A58" w:rsidP="00112A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PRAG PROLAZNOSTI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657B1918" w14:textId="77777777" w:rsidR="00112A58" w:rsidRPr="00112A58" w:rsidRDefault="00112A58" w:rsidP="00112A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35</w:t>
            </w:r>
          </w:p>
        </w:tc>
      </w:tr>
    </w:tbl>
    <w:p w14:paraId="488277E2" w14:textId="00F7F62D" w:rsidR="00637BE3" w:rsidRPr="00C02EFB" w:rsidRDefault="00637BE3" w:rsidP="00637BE3">
      <w:pPr>
        <w:rPr>
          <w:rFonts w:ascii="Calibri Light" w:hAnsi="Calibri Light" w:cs="Calibri Light"/>
        </w:rPr>
      </w:pPr>
    </w:p>
    <w:p w14:paraId="268FE05C" w14:textId="77777777" w:rsidR="00C16CDA" w:rsidRPr="00C5205D" w:rsidRDefault="00C16CDA" w:rsidP="00C16CDA">
      <w:pPr>
        <w:rPr>
          <w:rFonts w:ascii="Calibri Light" w:hAnsi="Calibri Light" w:cs="Calibri Light"/>
          <w:b/>
          <w:sz w:val="20"/>
          <w:szCs w:val="20"/>
        </w:rPr>
      </w:pPr>
    </w:p>
    <w:p w14:paraId="647F8E25" w14:textId="5B25A20B" w:rsidR="000E479A" w:rsidRPr="00C5205D" w:rsidRDefault="000E479A" w:rsidP="00F553A7">
      <w:pPr>
        <w:pStyle w:val="Naslov2"/>
        <w:rPr>
          <w:rFonts w:ascii="Calibri Light" w:hAnsi="Calibri Light" w:cs="Calibri Light"/>
          <w:sz w:val="24"/>
          <w:szCs w:val="24"/>
          <w:lang w:eastAsia="hr-HR"/>
        </w:rPr>
      </w:pPr>
      <w:r w:rsidRPr="00C5205D">
        <w:rPr>
          <w:rFonts w:ascii="Calibri Light" w:hAnsi="Calibri Light" w:cs="Calibri Light"/>
          <w:sz w:val="24"/>
          <w:szCs w:val="24"/>
          <w:lang w:eastAsia="hr-HR"/>
        </w:rPr>
        <w:t>Pojašnjenje: Nositelj projekta = Korisnik</w:t>
      </w:r>
    </w:p>
    <w:p w14:paraId="1F3AE9BA" w14:textId="2D5ED185" w:rsidR="00104FE0" w:rsidRPr="00104FE0" w:rsidRDefault="00104FE0" w:rsidP="00C5205D">
      <w:pPr>
        <w:pStyle w:val="Naglaencitat"/>
        <w:rPr>
          <w:lang w:eastAsia="hr-HR"/>
        </w:rPr>
      </w:pPr>
      <w:r w:rsidRPr="00104FE0">
        <w:rPr>
          <w:lang w:eastAsia="hr-HR"/>
        </w:rPr>
        <w:t xml:space="preserve">VAŽNA NAPOMENA: SVE PROMJENE NASTALE NAKON OBJAVE NATJEČAJA KOJE </w:t>
      </w:r>
      <w:r w:rsidR="00C5205D">
        <w:rPr>
          <w:lang w:eastAsia="hr-HR"/>
        </w:rPr>
        <w:t xml:space="preserve">KORISNICI </w:t>
      </w:r>
      <w:r w:rsidRPr="00104FE0">
        <w:rPr>
          <w:lang w:eastAsia="hr-HR"/>
        </w:rPr>
        <w:t>IZV</w:t>
      </w:r>
      <w:r>
        <w:rPr>
          <w:lang w:eastAsia="hr-HR"/>
        </w:rPr>
        <w:t>R</w:t>
      </w:r>
      <w:r w:rsidRPr="00104FE0">
        <w:rPr>
          <w:lang w:eastAsia="hr-HR"/>
        </w:rPr>
        <w:t xml:space="preserve">ŠE </w:t>
      </w:r>
      <w:r w:rsidRPr="00104FE0">
        <w:rPr>
          <w:lang w:eastAsia="hr-HR"/>
        </w:rPr>
        <w:t xml:space="preserve">KAKO BI OSTVARILI VEĆI BROJ BODOVA (POPUT UPISA NOVIH </w:t>
      </w:r>
      <w:r>
        <w:rPr>
          <w:lang w:eastAsia="hr-HR"/>
        </w:rPr>
        <w:t>ČLANOVA</w:t>
      </w:r>
      <w:r w:rsidRPr="00104FE0">
        <w:rPr>
          <w:lang w:eastAsia="hr-HR"/>
        </w:rPr>
        <w:t xml:space="preserve"> I SL.) SMATRAJU SE UMJETNO STVARANIM UVJETIMA TE ĆE TAKVI PROJEKTI BITI ODBIJENI</w:t>
      </w:r>
      <w:r>
        <w:rPr>
          <w:lang w:eastAsia="hr-HR"/>
        </w:rPr>
        <w:t xml:space="preserve">. </w:t>
      </w:r>
    </w:p>
    <w:p w14:paraId="3C0694D9" w14:textId="2998A02D" w:rsidR="00C16CDA" w:rsidRPr="00C5205D" w:rsidRDefault="00C16CDA" w:rsidP="00043F56">
      <w:pPr>
        <w:pStyle w:val="Naslov2"/>
        <w:rPr>
          <w:rFonts w:ascii="Calibri Light" w:hAnsi="Calibri Light" w:cs="Calibri Light"/>
          <w:b/>
          <w:bCs/>
          <w:u w:val="single"/>
          <w:lang w:eastAsia="hr-HR"/>
        </w:rPr>
      </w:pPr>
      <w:r w:rsidRPr="00C5205D">
        <w:rPr>
          <w:rFonts w:ascii="Calibri Light" w:hAnsi="Calibri Light" w:cs="Calibri Light"/>
          <w:b/>
          <w:bCs/>
          <w:u w:val="single"/>
          <w:lang w:eastAsia="hr-HR"/>
        </w:rPr>
        <w:t xml:space="preserve">Kriterij odabira broj </w:t>
      </w:r>
      <w:r w:rsidR="00C5205D" w:rsidRPr="00C5205D">
        <w:rPr>
          <w:rFonts w:ascii="Calibri Light" w:hAnsi="Calibri Light" w:cs="Calibri Light"/>
          <w:b/>
          <w:bCs/>
          <w:u w:val="single"/>
          <w:lang w:eastAsia="hr-HR"/>
        </w:rPr>
        <w:t>1</w:t>
      </w:r>
    </w:p>
    <w:p w14:paraId="6820A7B6" w14:textId="3DFDD741" w:rsidR="00F553A7" w:rsidRPr="00C02EFB" w:rsidRDefault="00C16CDA" w:rsidP="0061556A">
      <w:pPr>
        <w:pStyle w:val="Odlomakpopisa"/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b/>
          <w:color w:val="000000"/>
          <w:lang w:eastAsia="hr-HR"/>
        </w:rPr>
        <w:t xml:space="preserve">Da bi </w:t>
      </w:r>
      <w:r w:rsidR="000E479A">
        <w:rPr>
          <w:rFonts w:ascii="Calibri Light" w:hAnsi="Calibri Light" w:cs="Calibri Light"/>
          <w:b/>
          <w:color w:val="000000"/>
          <w:lang w:eastAsia="hr-HR"/>
        </w:rPr>
        <w:t>korisnik</w:t>
      </w:r>
      <w:r w:rsidRPr="00C02EFB">
        <w:rPr>
          <w:rFonts w:ascii="Calibri Light" w:hAnsi="Calibri Light" w:cs="Calibri Light"/>
          <w:b/>
          <w:color w:val="000000"/>
          <w:lang w:eastAsia="hr-HR"/>
        </w:rPr>
        <w:t xml:space="preserve"> ostvario 1</w:t>
      </w:r>
      <w:r w:rsidR="00112A58">
        <w:rPr>
          <w:rFonts w:ascii="Calibri Light" w:hAnsi="Calibri Light" w:cs="Calibri Light"/>
          <w:b/>
          <w:color w:val="000000"/>
          <w:lang w:eastAsia="hr-HR"/>
        </w:rPr>
        <w:t>0</w:t>
      </w:r>
      <w:r w:rsidRPr="00C02EFB">
        <w:rPr>
          <w:rFonts w:ascii="Calibri Light" w:hAnsi="Calibri Light" w:cs="Calibri Light"/>
          <w:b/>
          <w:color w:val="000000"/>
          <w:lang w:eastAsia="hr-HR"/>
        </w:rPr>
        <w:t xml:space="preserve"> bodova po navedenom kriteriju:</w:t>
      </w:r>
    </w:p>
    <w:p w14:paraId="3E5FA155" w14:textId="40198223" w:rsidR="00F553A7" w:rsidRPr="00112A58" w:rsidRDefault="00FD1254" w:rsidP="00112A58">
      <w:pPr>
        <w:pStyle w:val="Odlomakpopisa"/>
        <w:numPr>
          <w:ilvl w:val="1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t xml:space="preserve">nositelj/vlasnik ili član/zaposlenik SOPG, OPG-a, obrta, trgovačkog društva, zadruge </w:t>
      </w:r>
      <w:r w:rsidR="00C16CDA" w:rsidRPr="00C02EFB">
        <w:rPr>
          <w:rFonts w:ascii="Calibri Light" w:hAnsi="Calibri Light" w:cs="Calibri Light"/>
          <w:color w:val="000000"/>
          <w:lang w:eastAsia="hr-HR"/>
        </w:rPr>
        <w:t xml:space="preserve">mora imati dokaz (diplomu) o završenom diplomskom ili preddiplomskom studiju </w:t>
      </w:r>
      <w:r w:rsidR="00112A58">
        <w:rPr>
          <w:rFonts w:ascii="Calibri Light" w:eastAsia="Times New Roman" w:hAnsi="Calibri Light" w:cs="Calibri Light"/>
          <w:color w:val="000000"/>
          <w:lang w:eastAsia="hr-HR"/>
        </w:rPr>
        <w:t>koji je povezan s djelatnošću njegovog projekta (primjerice ako je ulaganje u pružanje usluga prijevoza, bodovi se ostvaruju u slučaju dostave diplome o završenom Fakultetu prometnih znanosti). Kao dokaz potrebno je priložiti:</w:t>
      </w:r>
    </w:p>
    <w:p w14:paraId="2495E4AD" w14:textId="09CD56B2" w:rsidR="00112A58" w:rsidRPr="00112A58" w:rsidRDefault="00112A58" w:rsidP="00112A58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>
        <w:rPr>
          <w:rFonts w:ascii="Calibri Light" w:eastAsia="Times New Roman" w:hAnsi="Calibri Light" w:cs="Calibri Light"/>
          <w:color w:val="000000"/>
          <w:lang w:eastAsia="hr-HR"/>
        </w:rPr>
        <w:t>presliku diplome ovjerene kod javnog bilježnika</w:t>
      </w:r>
    </w:p>
    <w:p w14:paraId="77986DFC" w14:textId="77777777" w:rsidR="00112A58" w:rsidRPr="00112A58" w:rsidRDefault="00112A58" w:rsidP="00104FE0">
      <w:pPr>
        <w:pStyle w:val="Odlomakpopisa"/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</w:p>
    <w:p w14:paraId="7BFEB73F" w14:textId="2FEB7947" w:rsidR="00F553A7" w:rsidRPr="00C02EFB" w:rsidRDefault="001C3541" w:rsidP="0061556A">
      <w:pPr>
        <w:pStyle w:val="Odlomakpopisa"/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b/>
          <w:color w:val="000000"/>
          <w:lang w:eastAsia="hr-HR"/>
        </w:rPr>
        <w:t xml:space="preserve">Da bi </w:t>
      </w:r>
      <w:r w:rsidR="000E479A">
        <w:rPr>
          <w:rFonts w:ascii="Calibri Light" w:hAnsi="Calibri Light" w:cs="Calibri Light"/>
          <w:b/>
          <w:color w:val="000000"/>
          <w:lang w:eastAsia="hr-HR"/>
        </w:rPr>
        <w:t>korisnik</w:t>
      </w:r>
      <w:r w:rsidRPr="00C02EFB">
        <w:rPr>
          <w:rFonts w:ascii="Calibri Light" w:hAnsi="Calibri Light" w:cs="Calibri Light"/>
          <w:b/>
          <w:color w:val="000000"/>
          <w:lang w:eastAsia="hr-HR"/>
        </w:rPr>
        <w:t xml:space="preserve"> ostvario </w:t>
      </w:r>
      <w:r w:rsidR="00112A58">
        <w:rPr>
          <w:rFonts w:ascii="Calibri Light" w:hAnsi="Calibri Light" w:cs="Calibri Light"/>
          <w:b/>
          <w:color w:val="000000"/>
          <w:lang w:eastAsia="hr-HR"/>
        </w:rPr>
        <w:t>8</w:t>
      </w:r>
      <w:r w:rsidRPr="00C02EFB">
        <w:rPr>
          <w:rFonts w:ascii="Calibri Light" w:hAnsi="Calibri Light" w:cs="Calibri Light"/>
          <w:b/>
          <w:color w:val="000000"/>
          <w:lang w:eastAsia="hr-HR"/>
        </w:rPr>
        <w:t xml:space="preserve"> bodova po navedenom kriteriju:</w:t>
      </w:r>
      <w:r w:rsidRPr="00C02EFB">
        <w:rPr>
          <w:rFonts w:ascii="Calibri Light" w:eastAsia="Times New Roman" w:hAnsi="Calibri Light" w:cs="Calibri Light"/>
          <w:b/>
          <w:color w:val="000000"/>
          <w:lang w:eastAsia="hr-HR"/>
        </w:rPr>
        <w:t xml:space="preserve"> </w:t>
      </w:r>
    </w:p>
    <w:p w14:paraId="1C892817" w14:textId="152EC05B" w:rsidR="00112A58" w:rsidRPr="00112A58" w:rsidRDefault="00FD1254" w:rsidP="00112A58">
      <w:pPr>
        <w:pStyle w:val="Odlomakpopisa"/>
        <w:numPr>
          <w:ilvl w:val="1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112A58">
        <w:rPr>
          <w:rFonts w:ascii="Calibri Light" w:hAnsi="Calibri Light" w:cs="Calibri Light"/>
          <w:color w:val="000000"/>
          <w:lang w:eastAsia="hr-HR"/>
        </w:rPr>
        <w:t>nositelj/vlasnik ili član/zaposlenik SOPG, OPG-a, obrta, trgovačkog društva, zadruge</w:t>
      </w:r>
      <w:r w:rsidR="001C3541" w:rsidRPr="00112A58">
        <w:rPr>
          <w:rFonts w:ascii="Calibri Light" w:hAnsi="Calibri Light" w:cs="Calibri Light"/>
          <w:color w:val="000000"/>
          <w:lang w:eastAsia="hr-HR"/>
        </w:rPr>
        <w:t xml:space="preserve"> mora imati dokaz (svjedo</w:t>
      </w:r>
      <w:r w:rsidR="00B56C87" w:rsidRPr="00112A58">
        <w:rPr>
          <w:rFonts w:ascii="Calibri Light" w:hAnsi="Calibri Light" w:cs="Calibri Light"/>
          <w:color w:val="000000"/>
          <w:lang w:eastAsia="hr-HR"/>
        </w:rPr>
        <w:t>d</w:t>
      </w:r>
      <w:r w:rsidR="00043F56" w:rsidRPr="00112A58">
        <w:rPr>
          <w:rFonts w:ascii="Calibri Light" w:hAnsi="Calibri Light" w:cs="Calibri Light"/>
          <w:color w:val="000000"/>
          <w:lang w:eastAsia="hr-HR"/>
        </w:rPr>
        <w:t>žbu</w:t>
      </w:r>
      <w:r w:rsidR="001C3541" w:rsidRPr="00112A58">
        <w:rPr>
          <w:rFonts w:ascii="Calibri Light" w:hAnsi="Calibri Light" w:cs="Calibri Light"/>
          <w:color w:val="000000"/>
          <w:lang w:eastAsia="hr-HR"/>
        </w:rPr>
        <w:t xml:space="preserve">) o završenoj </w:t>
      </w:r>
      <w:r w:rsidR="001C3541" w:rsidRPr="00112A58">
        <w:rPr>
          <w:rFonts w:ascii="Calibri Light" w:eastAsia="Times New Roman" w:hAnsi="Calibri Light" w:cs="Calibri Light"/>
          <w:color w:val="000000"/>
          <w:lang w:eastAsia="hr-HR"/>
        </w:rPr>
        <w:t xml:space="preserve">srednjoj školi </w:t>
      </w:r>
      <w:r w:rsidR="00112A58">
        <w:rPr>
          <w:rFonts w:ascii="Calibri Light" w:eastAsia="Times New Roman" w:hAnsi="Calibri Light" w:cs="Calibri Light"/>
          <w:color w:val="000000"/>
          <w:lang w:eastAsia="hr-HR"/>
        </w:rPr>
        <w:t>koja je povezana s djelatnošću njegovog projekta (primjerice ako je ulaganje u pružanje usluga prijevoza, bodovi se ostvaruju u slučaju dostave Svjedodžbe o završenoj Školi za cestovni promet). Kao dokaz potrebno je priložiti:</w:t>
      </w:r>
    </w:p>
    <w:p w14:paraId="75BC98F1" w14:textId="5AB1F428" w:rsidR="00F553A7" w:rsidRPr="00112A58" w:rsidRDefault="00112A58" w:rsidP="00112A58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>
        <w:rPr>
          <w:rFonts w:ascii="Calibri Light" w:eastAsia="Times New Roman" w:hAnsi="Calibri Light" w:cs="Calibri Light"/>
          <w:color w:val="000000"/>
          <w:lang w:eastAsia="hr-HR"/>
        </w:rPr>
        <w:t>presliku svjedodžbe ovjerene kod javnog bilježnika</w:t>
      </w:r>
    </w:p>
    <w:p w14:paraId="09CCC2F7" w14:textId="77777777" w:rsidR="00104FE0" w:rsidRPr="00104FE0" w:rsidRDefault="00104FE0" w:rsidP="00104FE0">
      <w:pPr>
        <w:pStyle w:val="Odlomakpopisa"/>
        <w:spacing w:before="100" w:beforeAutospacing="1"/>
        <w:ind w:left="1440"/>
        <w:jc w:val="both"/>
        <w:rPr>
          <w:rFonts w:ascii="Calibri Light" w:eastAsia="Times New Roman" w:hAnsi="Calibri Light" w:cs="Calibri Light"/>
          <w:b/>
          <w:color w:val="000000"/>
          <w:u w:val="single"/>
          <w:lang w:eastAsia="hr-HR"/>
        </w:rPr>
      </w:pPr>
    </w:p>
    <w:p w14:paraId="77F09B3D" w14:textId="77777777" w:rsidR="00112A58" w:rsidRPr="00112A58" w:rsidRDefault="00112A58" w:rsidP="00112A58">
      <w:pPr>
        <w:pStyle w:val="Odlomakpopisa"/>
        <w:spacing w:before="100" w:beforeAutospacing="1"/>
        <w:ind w:left="2160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</w:p>
    <w:p w14:paraId="2BD9CADC" w14:textId="2CABC191" w:rsidR="00F553A7" w:rsidRPr="00C02EFB" w:rsidRDefault="00F553A7" w:rsidP="0061556A">
      <w:pPr>
        <w:pStyle w:val="Odlomakpopisa"/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b/>
          <w:color w:val="000000"/>
          <w:lang w:eastAsia="hr-HR"/>
        </w:rPr>
        <w:t xml:space="preserve">Da bi </w:t>
      </w:r>
      <w:r w:rsidR="000E479A">
        <w:rPr>
          <w:rFonts w:ascii="Calibri Light" w:hAnsi="Calibri Light" w:cs="Calibri Light"/>
          <w:b/>
          <w:color w:val="000000"/>
          <w:lang w:eastAsia="hr-HR"/>
        </w:rPr>
        <w:t>korisnik</w:t>
      </w:r>
      <w:r w:rsidRPr="00C02EFB">
        <w:rPr>
          <w:rFonts w:ascii="Calibri Light" w:hAnsi="Calibri Light" w:cs="Calibri Light"/>
          <w:b/>
          <w:color w:val="000000"/>
          <w:lang w:eastAsia="hr-HR"/>
        </w:rPr>
        <w:t xml:space="preserve"> ostvario </w:t>
      </w:r>
      <w:r w:rsidR="00112A58">
        <w:rPr>
          <w:rFonts w:ascii="Calibri Light" w:hAnsi="Calibri Light" w:cs="Calibri Light"/>
          <w:b/>
          <w:color w:val="000000"/>
          <w:lang w:eastAsia="hr-HR"/>
        </w:rPr>
        <w:t>7</w:t>
      </w:r>
      <w:r w:rsidRPr="00C02EFB">
        <w:rPr>
          <w:rFonts w:ascii="Calibri Light" w:hAnsi="Calibri Light" w:cs="Calibri Light"/>
          <w:b/>
          <w:color w:val="000000"/>
          <w:lang w:eastAsia="hr-HR"/>
        </w:rPr>
        <w:t xml:space="preserve"> bodova po navedenom kriteriju:</w:t>
      </w:r>
      <w:r w:rsidRPr="00C02EFB">
        <w:rPr>
          <w:rFonts w:ascii="Calibri Light" w:eastAsia="Times New Roman" w:hAnsi="Calibri Light" w:cs="Calibri Light"/>
          <w:b/>
          <w:color w:val="000000"/>
          <w:lang w:eastAsia="hr-HR"/>
        </w:rPr>
        <w:t xml:space="preserve"> </w:t>
      </w:r>
    </w:p>
    <w:p w14:paraId="54DC1275" w14:textId="3A21322E" w:rsidR="00112A58" w:rsidRPr="00112A58" w:rsidRDefault="00E52AC5" w:rsidP="00112A58">
      <w:pPr>
        <w:pStyle w:val="Odlomakpopisa"/>
        <w:numPr>
          <w:ilvl w:val="1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t>nositelj/vlasnik ili član/zaposlenik SOPG, OPG-a, obrta, trgovačkog društva, zadruge</w:t>
      </w:r>
      <w:r w:rsidR="001C3541" w:rsidRPr="00C02EFB">
        <w:rPr>
          <w:rFonts w:ascii="Calibri Light" w:eastAsia="Times New Roman" w:hAnsi="Calibri Light" w:cs="Calibri Light"/>
          <w:color w:val="000000"/>
          <w:lang w:eastAsia="hr-HR"/>
        </w:rPr>
        <w:t xml:space="preserve"> </w:t>
      </w:r>
      <w:r w:rsidR="00F553A7" w:rsidRPr="00C02EFB">
        <w:rPr>
          <w:rFonts w:ascii="Calibri Light" w:eastAsia="Times New Roman" w:hAnsi="Calibri Light" w:cs="Calibri Light"/>
          <w:color w:val="000000"/>
          <w:lang w:eastAsia="hr-HR"/>
        </w:rPr>
        <w:t xml:space="preserve">mora imati </w:t>
      </w:r>
      <w:r w:rsidR="001C3541" w:rsidRPr="00C02EFB">
        <w:rPr>
          <w:rFonts w:ascii="Calibri Light" w:eastAsia="Times New Roman" w:hAnsi="Calibri Light" w:cs="Calibri Light"/>
          <w:color w:val="000000"/>
          <w:lang w:eastAsia="hr-HR"/>
        </w:rPr>
        <w:t xml:space="preserve">više od 2 godina radnog iskustva </w:t>
      </w:r>
      <w:r w:rsidR="00112A58">
        <w:rPr>
          <w:rFonts w:ascii="Calibri Light" w:eastAsia="Times New Roman" w:hAnsi="Calibri Light" w:cs="Calibri Light"/>
          <w:color w:val="000000"/>
          <w:lang w:eastAsia="hr-HR"/>
        </w:rPr>
        <w:t xml:space="preserve">na poslovima povezanim s djelatnošću njegovog projekta te ovjeren završetak stručnog tečaja iz tog područja u minimalnom trajanju od 120 sati. (Primjerice ako je ulaganje u pružanje usluga smještaja na OPG-u, bodovi se ostvaruju u slučaju zavedenog radnog iskustva u području </w:t>
      </w:r>
      <w:r w:rsidR="00104FE0">
        <w:rPr>
          <w:rFonts w:ascii="Calibri Light" w:eastAsia="Times New Roman" w:hAnsi="Calibri Light" w:cs="Calibri Light"/>
          <w:color w:val="000000"/>
          <w:lang w:eastAsia="hr-HR"/>
        </w:rPr>
        <w:t>hotelijerstva</w:t>
      </w:r>
      <w:r w:rsidR="00112A58">
        <w:rPr>
          <w:rFonts w:ascii="Calibri Light" w:eastAsia="Times New Roman" w:hAnsi="Calibri Light" w:cs="Calibri Light"/>
          <w:color w:val="000000"/>
          <w:lang w:eastAsia="hr-HR"/>
        </w:rPr>
        <w:t xml:space="preserve"> te uz dostavu  dokaza o </w:t>
      </w:r>
      <w:r w:rsidR="00104FE0">
        <w:rPr>
          <w:rFonts w:ascii="Calibri Light" w:eastAsia="Times New Roman" w:hAnsi="Calibri Light" w:cs="Calibri Light"/>
          <w:color w:val="000000"/>
          <w:lang w:eastAsia="hr-HR"/>
        </w:rPr>
        <w:t>završenom</w:t>
      </w:r>
      <w:r w:rsidR="00112A58">
        <w:rPr>
          <w:rFonts w:ascii="Calibri Light" w:eastAsia="Times New Roman" w:hAnsi="Calibri Light" w:cs="Calibri Light"/>
          <w:color w:val="000000"/>
          <w:lang w:eastAsia="hr-HR"/>
        </w:rPr>
        <w:t xml:space="preserve"> tečaju za  </w:t>
      </w:r>
      <w:r w:rsidR="00112A58" w:rsidRPr="00112A58">
        <w:rPr>
          <w:rFonts w:ascii="Calibri Light" w:eastAsia="Times New Roman" w:hAnsi="Calibri Light" w:cs="Calibri Light"/>
          <w:color w:val="000000"/>
          <w:lang w:eastAsia="hr-HR"/>
        </w:rPr>
        <w:t>Voditelj</w:t>
      </w:r>
      <w:r w:rsidR="00112A58">
        <w:rPr>
          <w:rFonts w:ascii="Calibri Light" w:eastAsia="Times New Roman" w:hAnsi="Calibri Light" w:cs="Calibri Light"/>
          <w:color w:val="000000"/>
          <w:lang w:eastAsia="hr-HR"/>
        </w:rPr>
        <w:t>a</w:t>
      </w:r>
      <w:r w:rsidR="00112A58" w:rsidRPr="00112A58">
        <w:rPr>
          <w:rFonts w:ascii="Calibri Light" w:eastAsia="Times New Roman" w:hAnsi="Calibri Light" w:cs="Calibri Light"/>
          <w:color w:val="000000"/>
          <w:lang w:eastAsia="hr-HR"/>
        </w:rPr>
        <w:t xml:space="preserve"> ekološkog poljoprivredno-turističkog gospodarstva</w:t>
      </w:r>
      <w:r w:rsidR="00112A58">
        <w:rPr>
          <w:rFonts w:ascii="Calibri Light" w:eastAsia="Times New Roman" w:hAnsi="Calibri Light" w:cs="Calibri Light"/>
          <w:color w:val="000000"/>
          <w:lang w:eastAsia="hr-HR"/>
        </w:rPr>
        <w:t>). Kao dokaz potrebno je priložiti:</w:t>
      </w:r>
    </w:p>
    <w:p w14:paraId="5581FE14" w14:textId="0495B563" w:rsidR="00F553A7" w:rsidRPr="00C02EFB" w:rsidRDefault="00F553A7" w:rsidP="00F553A7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t>Potvrd</w:t>
      </w:r>
      <w:r w:rsidR="00112A58">
        <w:rPr>
          <w:rFonts w:ascii="Calibri Light" w:hAnsi="Calibri Light" w:cs="Calibri Light"/>
          <w:color w:val="000000"/>
          <w:lang w:eastAsia="hr-HR"/>
        </w:rPr>
        <w:t>u</w:t>
      </w:r>
      <w:r w:rsidRPr="00C02EFB">
        <w:rPr>
          <w:rFonts w:ascii="Calibri Light" w:hAnsi="Calibri Light" w:cs="Calibri Light"/>
          <w:color w:val="000000"/>
          <w:lang w:eastAsia="hr-HR"/>
        </w:rPr>
        <w:t xml:space="preserve"> iz matične evidencije Hrvatskog zavoda za mirovinsko osiguranje da je </w:t>
      </w:r>
      <w:r w:rsidR="00E52AC5" w:rsidRPr="00C02EFB">
        <w:rPr>
          <w:rFonts w:ascii="Calibri Light" w:hAnsi="Calibri Light" w:cs="Calibri Light"/>
          <w:color w:val="000000"/>
          <w:lang w:eastAsia="hr-HR"/>
        </w:rPr>
        <w:t xml:space="preserve">nositelj/vlasnik ili član/zaposlenik SOPG, OPG-a, obrta, trgovačkog društva, zadruge </w:t>
      </w:r>
      <w:r w:rsidRPr="00C02EFB">
        <w:rPr>
          <w:rFonts w:ascii="Calibri Light" w:hAnsi="Calibri Light" w:cs="Calibri Light"/>
          <w:color w:val="000000"/>
          <w:lang w:eastAsia="hr-HR"/>
        </w:rPr>
        <w:t>osiguran</w:t>
      </w:r>
      <w:r w:rsidR="00E84C43" w:rsidRPr="00C02EFB">
        <w:rPr>
          <w:rFonts w:ascii="Calibri Light" w:hAnsi="Calibri Light" w:cs="Calibri Light"/>
          <w:color w:val="000000"/>
          <w:lang w:eastAsia="hr-HR"/>
        </w:rPr>
        <w:t>,</w:t>
      </w:r>
      <w:r w:rsidRPr="00C02EFB">
        <w:rPr>
          <w:rFonts w:ascii="Calibri Light" w:hAnsi="Calibri Light" w:cs="Calibri Light"/>
          <w:color w:val="000000"/>
          <w:lang w:eastAsia="hr-HR"/>
        </w:rPr>
        <w:t xml:space="preserve"> </w:t>
      </w:r>
      <w:r w:rsidR="00E84C43" w:rsidRPr="00C02EFB">
        <w:rPr>
          <w:rFonts w:ascii="Calibri Light" w:hAnsi="Calibri Light" w:cs="Calibri Light"/>
          <w:color w:val="000000"/>
          <w:lang w:eastAsia="hr-HR"/>
        </w:rPr>
        <w:t xml:space="preserve">ili je bio osiguran </w:t>
      </w:r>
      <w:r w:rsidRPr="00C02EFB">
        <w:rPr>
          <w:rFonts w:ascii="Calibri Light" w:hAnsi="Calibri Light" w:cs="Calibri Light"/>
          <w:color w:val="000000"/>
          <w:lang w:eastAsia="hr-HR"/>
        </w:rPr>
        <w:t xml:space="preserve">po </w:t>
      </w:r>
      <w:r w:rsidR="00112A58">
        <w:rPr>
          <w:rFonts w:ascii="Calibri Light" w:hAnsi="Calibri Light" w:cs="Calibri Light"/>
          <w:color w:val="000000"/>
          <w:lang w:eastAsia="hr-HR"/>
        </w:rPr>
        <w:t>osnovi djelatnosti koja je predmet projekta</w:t>
      </w:r>
    </w:p>
    <w:p w14:paraId="76FD3B33" w14:textId="6C5C8129" w:rsidR="00F553A7" w:rsidRPr="007A49AD" w:rsidRDefault="00F553A7" w:rsidP="00F553A7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eastAsia="Times New Roman" w:hAnsi="Calibri Light" w:cs="Calibri Light"/>
          <w:color w:val="000000"/>
          <w:lang w:eastAsia="hr-HR"/>
        </w:rPr>
        <w:lastRenderedPageBreak/>
        <w:t>Preslikom uvjerenja o osposobljenosti tj. završetku stručnog tečaja</w:t>
      </w:r>
      <w:r w:rsidR="00112A58">
        <w:rPr>
          <w:rFonts w:ascii="Calibri Light" w:eastAsia="Times New Roman" w:hAnsi="Calibri Light" w:cs="Calibri Light"/>
          <w:color w:val="000000"/>
          <w:lang w:eastAsia="hr-HR"/>
        </w:rPr>
        <w:t xml:space="preserve"> koji je poveza</w:t>
      </w:r>
      <w:r w:rsidR="00104FE0">
        <w:rPr>
          <w:rFonts w:ascii="Calibri Light" w:eastAsia="Times New Roman" w:hAnsi="Calibri Light" w:cs="Calibri Light"/>
          <w:color w:val="000000"/>
          <w:lang w:eastAsia="hr-HR"/>
        </w:rPr>
        <w:t>n</w:t>
      </w:r>
      <w:r w:rsidR="00112A58">
        <w:rPr>
          <w:rFonts w:ascii="Calibri Light" w:eastAsia="Times New Roman" w:hAnsi="Calibri Light" w:cs="Calibri Light"/>
          <w:color w:val="000000"/>
          <w:lang w:eastAsia="hr-HR"/>
        </w:rPr>
        <w:t xml:space="preserve"> s predmetom projekta</w:t>
      </w:r>
      <w:r w:rsidRPr="00C02EFB">
        <w:rPr>
          <w:rFonts w:ascii="Calibri Light" w:eastAsia="Times New Roman" w:hAnsi="Calibri Light" w:cs="Calibri Light"/>
          <w:color w:val="000000"/>
          <w:lang w:eastAsia="hr-HR"/>
        </w:rPr>
        <w:t xml:space="preserve"> u minimalnom trajanju od 120 sati</w:t>
      </w:r>
      <w:r w:rsidRPr="00C02EFB">
        <w:rPr>
          <w:rFonts w:ascii="Calibri Light" w:hAnsi="Calibri Light" w:cs="Calibri Light"/>
          <w:color w:val="000000"/>
          <w:lang w:eastAsia="hr-HR"/>
        </w:rPr>
        <w:t>, u slučaju da isti nije zaveden u radnu knjigu</w:t>
      </w:r>
    </w:p>
    <w:p w14:paraId="33D3E207" w14:textId="77777777" w:rsidR="007A49AD" w:rsidRPr="00104FE0" w:rsidRDefault="007A49AD" w:rsidP="007A49AD">
      <w:pPr>
        <w:pStyle w:val="Odlomakpopisa"/>
        <w:spacing w:before="100" w:beforeAutospacing="1"/>
        <w:ind w:left="2160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</w:p>
    <w:p w14:paraId="64D7839F" w14:textId="56E7E98E" w:rsidR="00104FE0" w:rsidRDefault="00104FE0" w:rsidP="007A49AD">
      <w:p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u w:val="single"/>
          <w:lang w:eastAsia="hr-HR"/>
        </w:rPr>
      </w:pPr>
      <w:r>
        <w:rPr>
          <w:rFonts w:ascii="Calibri Light" w:eastAsia="Times New Roman" w:hAnsi="Calibri Light" w:cs="Calibri Light"/>
          <w:b/>
          <w:color w:val="000000"/>
          <w:u w:val="single"/>
          <w:lang w:eastAsia="hr-HR"/>
        </w:rPr>
        <w:t>VAŽNE NAPOMENE</w:t>
      </w:r>
    </w:p>
    <w:p w14:paraId="54F68D91" w14:textId="0E7DB102" w:rsidR="00104FE0" w:rsidRPr="007A49AD" w:rsidRDefault="00104FE0" w:rsidP="007A49AD">
      <w:pPr>
        <w:pStyle w:val="Odlomakpopisa"/>
        <w:numPr>
          <w:ilvl w:val="0"/>
          <w:numId w:val="21"/>
        </w:numPr>
        <w:spacing w:before="100" w:beforeAutospacing="1"/>
        <w:jc w:val="both"/>
        <w:rPr>
          <w:rFonts w:ascii="Calibri Light" w:eastAsia="Times New Roman" w:hAnsi="Calibri Light" w:cs="Calibri Light"/>
          <w:color w:val="000000"/>
          <w:lang w:eastAsia="hr-HR"/>
        </w:rPr>
      </w:pPr>
      <w:r w:rsidRPr="007A49AD">
        <w:rPr>
          <w:rFonts w:ascii="Calibri Light" w:eastAsia="Times New Roman" w:hAnsi="Calibri Light" w:cs="Calibri Light"/>
          <w:color w:val="000000"/>
          <w:lang w:eastAsia="hr-HR"/>
        </w:rPr>
        <w:t>Bodovi</w:t>
      </w:r>
      <w:r w:rsidR="007A49AD" w:rsidRPr="007A49AD">
        <w:rPr>
          <w:rFonts w:ascii="Calibri Light" w:eastAsia="Times New Roman" w:hAnsi="Calibri Light" w:cs="Calibri Light"/>
          <w:color w:val="000000"/>
          <w:lang w:eastAsia="hr-HR"/>
        </w:rPr>
        <w:t xml:space="preserve"> po Kriteriju 1</w:t>
      </w:r>
      <w:r w:rsidRPr="007A49AD">
        <w:rPr>
          <w:rFonts w:ascii="Calibri Light" w:eastAsia="Times New Roman" w:hAnsi="Calibri Light" w:cs="Calibri Light"/>
          <w:color w:val="000000"/>
          <w:lang w:eastAsia="hr-HR"/>
        </w:rPr>
        <w:t xml:space="preserve"> priznaju</w:t>
      </w:r>
      <w:r w:rsidR="007A49AD" w:rsidRPr="007A49AD">
        <w:rPr>
          <w:rFonts w:ascii="Calibri Light" w:eastAsia="Times New Roman" w:hAnsi="Calibri Light" w:cs="Calibri Light"/>
          <w:color w:val="000000"/>
          <w:lang w:eastAsia="hr-HR"/>
        </w:rPr>
        <w:t xml:space="preserve"> se i</w:t>
      </w:r>
      <w:r w:rsidRPr="007A49AD">
        <w:rPr>
          <w:rFonts w:ascii="Calibri Light" w:eastAsia="Times New Roman" w:hAnsi="Calibri Light" w:cs="Calibri Light"/>
          <w:color w:val="000000"/>
          <w:lang w:eastAsia="hr-HR"/>
        </w:rPr>
        <w:t xml:space="preserve"> ukoliko je proces obrazovanja započeo prije, no završio u vremenu nakon </w:t>
      </w:r>
      <w:r w:rsidR="007A49AD" w:rsidRPr="007A49AD">
        <w:rPr>
          <w:rFonts w:ascii="Calibri Light" w:eastAsia="Times New Roman" w:hAnsi="Calibri Light" w:cs="Calibri Light"/>
          <w:color w:val="000000"/>
          <w:lang w:eastAsia="hr-HR"/>
        </w:rPr>
        <w:t>objave natječaja</w:t>
      </w:r>
    </w:p>
    <w:p w14:paraId="31B7CB8B" w14:textId="4F02ED19" w:rsidR="007A49AD" w:rsidRPr="007A49AD" w:rsidRDefault="007A49AD" w:rsidP="007A49AD">
      <w:pPr>
        <w:pStyle w:val="Odlomakpopisa"/>
        <w:numPr>
          <w:ilvl w:val="0"/>
          <w:numId w:val="21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>
        <w:rPr>
          <w:rFonts w:ascii="Calibri Light" w:eastAsia="Times New Roman" w:hAnsi="Calibri Light" w:cs="Calibri Light"/>
          <w:color w:val="000000"/>
          <w:lang w:eastAsia="hr-HR"/>
        </w:rPr>
        <w:t>U</w:t>
      </w:r>
      <w:r w:rsidRPr="007A49AD">
        <w:rPr>
          <w:rFonts w:ascii="Calibri Light" w:eastAsia="Times New Roman" w:hAnsi="Calibri Light" w:cs="Calibri Light"/>
          <w:color w:val="000000"/>
          <w:lang w:eastAsia="hr-HR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hr-HR"/>
        </w:rPr>
        <w:t>O</w:t>
      </w:r>
      <w:r w:rsidRPr="007A49AD">
        <w:rPr>
          <w:rFonts w:ascii="Calibri Light" w:eastAsia="Times New Roman" w:hAnsi="Calibri Light" w:cs="Calibri Light"/>
          <w:color w:val="000000"/>
          <w:lang w:eastAsia="hr-HR"/>
        </w:rPr>
        <w:t xml:space="preserve">brascu </w:t>
      </w:r>
      <w:r>
        <w:rPr>
          <w:rFonts w:ascii="Calibri Light" w:eastAsia="Times New Roman" w:hAnsi="Calibri Light" w:cs="Calibri Light"/>
          <w:color w:val="000000"/>
          <w:lang w:eastAsia="hr-HR"/>
        </w:rPr>
        <w:t>C</w:t>
      </w:r>
      <w:r w:rsidRPr="007A49AD">
        <w:rPr>
          <w:rFonts w:ascii="Calibri Light" w:eastAsia="Times New Roman" w:hAnsi="Calibri Light" w:cs="Calibri Light"/>
          <w:color w:val="000000"/>
          <w:lang w:eastAsia="hr-HR"/>
        </w:rPr>
        <w:t xml:space="preserve"> potrebno je </w:t>
      </w:r>
      <w:r w:rsidRPr="007A49AD">
        <w:rPr>
          <w:rFonts w:ascii="Calibri Light" w:eastAsia="Times New Roman" w:hAnsi="Calibri Light" w:cs="Calibri Light"/>
          <w:b/>
          <w:bCs/>
          <w:color w:val="000000"/>
          <w:u w:val="single"/>
          <w:lang w:eastAsia="hr-HR"/>
        </w:rPr>
        <w:t>jasno</w:t>
      </w:r>
      <w:r>
        <w:rPr>
          <w:rFonts w:ascii="Calibri Light" w:eastAsia="Times New Roman" w:hAnsi="Calibri Light" w:cs="Calibri Light"/>
          <w:color w:val="000000"/>
          <w:lang w:eastAsia="hr-HR"/>
        </w:rPr>
        <w:t xml:space="preserve"> </w:t>
      </w:r>
      <w:r w:rsidRPr="007A49AD">
        <w:rPr>
          <w:rFonts w:ascii="Calibri Light" w:eastAsia="Times New Roman" w:hAnsi="Calibri Light" w:cs="Calibri Light"/>
          <w:color w:val="000000"/>
          <w:lang w:eastAsia="hr-HR"/>
        </w:rPr>
        <w:t>pojasniti vezu između završenog obrazovanja i predmeta projekta kako bi se korisniku priznali dodijeljeni bodovi</w:t>
      </w:r>
    </w:p>
    <w:p w14:paraId="1DDE7A8D" w14:textId="3B92885B" w:rsidR="00DB7282" w:rsidRPr="007A49AD" w:rsidRDefault="007A49AD" w:rsidP="007A49AD">
      <w:pPr>
        <w:pStyle w:val="Odlomakpopisa"/>
        <w:numPr>
          <w:ilvl w:val="0"/>
          <w:numId w:val="21"/>
        </w:numPr>
        <w:spacing w:before="100" w:beforeAutospacing="1"/>
        <w:jc w:val="both"/>
        <w:rPr>
          <w:rFonts w:ascii="Calibri Light" w:eastAsia="Times New Roman" w:hAnsi="Calibri Light" w:cs="Calibri Light"/>
          <w:b/>
          <w:bCs/>
          <w:color w:val="000000"/>
          <w:lang w:eastAsia="hr-HR"/>
        </w:rPr>
      </w:pPr>
      <w:r w:rsidRPr="007A49AD">
        <w:rPr>
          <w:rFonts w:ascii="Calibri Light" w:hAnsi="Calibri Light" w:cs="Calibri Light"/>
          <w:color w:val="000000"/>
          <w:lang w:eastAsia="hr-HR"/>
        </w:rPr>
        <w:t>G</w:t>
      </w:r>
      <w:r w:rsidR="00E84C43" w:rsidRPr="007A49AD">
        <w:rPr>
          <w:rFonts w:ascii="Calibri Light" w:hAnsi="Calibri Light" w:cs="Calibri Light"/>
          <w:color w:val="000000"/>
          <w:lang w:eastAsia="hr-HR"/>
        </w:rPr>
        <w:t xml:space="preserve">odine osiguranja po </w:t>
      </w:r>
      <w:r w:rsidR="00104FE0" w:rsidRPr="007A49AD">
        <w:rPr>
          <w:rFonts w:ascii="Calibri Light" w:hAnsi="Calibri Light" w:cs="Calibri Light"/>
          <w:color w:val="000000"/>
          <w:lang w:eastAsia="hr-HR"/>
        </w:rPr>
        <w:t>osnovi djelatnosti povezanoj s projektom</w:t>
      </w:r>
      <w:r w:rsidR="00E84C43" w:rsidRPr="007A49AD">
        <w:rPr>
          <w:rFonts w:ascii="Calibri Light" w:hAnsi="Calibri Light" w:cs="Calibri Light"/>
          <w:color w:val="000000"/>
          <w:lang w:eastAsia="hr-HR"/>
        </w:rPr>
        <w:t xml:space="preserve">  se zbrajaju</w:t>
      </w:r>
      <w:r w:rsidR="00E84C43" w:rsidRPr="007A49AD">
        <w:rPr>
          <w:rFonts w:ascii="Calibri Light" w:hAnsi="Calibri Light" w:cs="Calibri Light"/>
          <w:b/>
          <w:bCs/>
          <w:color w:val="000000"/>
          <w:lang w:eastAsia="hr-HR"/>
        </w:rPr>
        <w:t>.</w:t>
      </w:r>
    </w:p>
    <w:p w14:paraId="62C2B3F3" w14:textId="14F7ABEB" w:rsidR="00E84C43" w:rsidRPr="00C02EFB" w:rsidRDefault="00CC60D0" w:rsidP="007A49AD">
      <w:pPr>
        <w:pStyle w:val="Odlomakpopisa"/>
        <w:numPr>
          <w:ilvl w:val="1"/>
          <w:numId w:val="21"/>
        </w:numPr>
        <w:spacing w:before="100" w:beforeAutospacing="1"/>
        <w:jc w:val="both"/>
        <w:rPr>
          <w:rFonts w:ascii="Calibri Light" w:eastAsia="Times New Roman" w:hAnsi="Calibri Light" w:cs="Calibri Light"/>
          <w:color w:val="000000"/>
          <w:lang w:eastAsia="hr-HR"/>
        </w:rPr>
      </w:pPr>
      <w:r w:rsidRPr="00C02EFB">
        <w:rPr>
          <w:rFonts w:ascii="Calibri Light" w:hAnsi="Calibri Light" w:cs="Calibri Light"/>
          <w:b/>
          <w:bCs/>
          <w:color w:val="000000"/>
          <w:lang w:eastAsia="hr-HR"/>
        </w:rPr>
        <w:t>Primjer:</w:t>
      </w:r>
      <w:r w:rsidR="00E84C43" w:rsidRPr="00C02EFB">
        <w:rPr>
          <w:rFonts w:ascii="Calibri Light" w:hAnsi="Calibri Light" w:cs="Calibri Light"/>
          <w:color w:val="000000"/>
          <w:lang w:eastAsia="hr-HR"/>
        </w:rPr>
        <w:t xml:space="preserve"> ukoliko je nositelj po poljoprivrednoj osnovi bio osiguran od 1.1.2006. do 1.1.2007. zatim je bio zaposlen kod drugog poslodavca, no ponovo se osigurao po osnovi poljoprivrede od 1.1.20</w:t>
      </w:r>
      <w:r w:rsidR="00DB7282" w:rsidRPr="00C02EFB">
        <w:rPr>
          <w:rFonts w:ascii="Calibri Light" w:hAnsi="Calibri Light" w:cs="Calibri Light"/>
          <w:color w:val="000000"/>
          <w:lang w:eastAsia="hr-HR"/>
        </w:rPr>
        <w:t>17</w:t>
      </w:r>
      <w:r w:rsidR="00E84C43" w:rsidRPr="00C02EFB">
        <w:rPr>
          <w:rFonts w:ascii="Calibri Light" w:hAnsi="Calibri Light" w:cs="Calibri Light"/>
          <w:color w:val="000000"/>
          <w:lang w:eastAsia="hr-HR"/>
        </w:rPr>
        <w:t xml:space="preserve">. </w:t>
      </w:r>
      <w:r w:rsidRPr="00C02EFB">
        <w:rPr>
          <w:rFonts w:ascii="Calibri Light" w:hAnsi="Calibri Light" w:cs="Calibri Light"/>
          <w:color w:val="000000"/>
          <w:lang w:eastAsia="hr-HR"/>
        </w:rPr>
        <w:t xml:space="preserve"> do </w:t>
      </w:r>
      <w:r w:rsidR="00DB7282" w:rsidRPr="00C02EFB">
        <w:rPr>
          <w:rFonts w:ascii="Calibri Light" w:hAnsi="Calibri Light" w:cs="Calibri Light"/>
          <w:color w:val="000000"/>
          <w:lang w:eastAsia="hr-HR"/>
        </w:rPr>
        <w:t>danas,</w:t>
      </w:r>
      <w:r w:rsidRPr="00C02EFB">
        <w:rPr>
          <w:rFonts w:ascii="Calibri Light" w:hAnsi="Calibri Light" w:cs="Calibri Light"/>
          <w:color w:val="000000"/>
          <w:lang w:eastAsia="hr-HR"/>
        </w:rPr>
        <w:t xml:space="preserve"> tada se </w:t>
      </w:r>
      <w:r w:rsidR="00DB7282" w:rsidRPr="00C02EFB">
        <w:rPr>
          <w:rFonts w:ascii="Calibri Light" w:hAnsi="Calibri Light" w:cs="Calibri Light"/>
          <w:color w:val="000000"/>
          <w:lang w:eastAsia="hr-HR"/>
        </w:rPr>
        <w:t xml:space="preserve">zbraja trajanje staža osiguranika. Dakle nositelj u ovom slučaju ima više od dvije godine radnog iskustva </w:t>
      </w:r>
      <w:r w:rsidRPr="00C02EFB">
        <w:rPr>
          <w:rFonts w:ascii="Calibri Light" w:eastAsia="Times New Roman" w:hAnsi="Calibri Light" w:cs="Calibri Light"/>
          <w:color w:val="000000"/>
          <w:lang w:eastAsia="hr-HR"/>
        </w:rPr>
        <w:t>na poljoprivrednom gospodarstvu</w:t>
      </w:r>
      <w:r w:rsidR="00DB7282" w:rsidRPr="00C02EFB">
        <w:rPr>
          <w:rFonts w:ascii="Calibri Light" w:eastAsia="Times New Roman" w:hAnsi="Calibri Light" w:cs="Calibri Light"/>
          <w:color w:val="000000"/>
          <w:lang w:eastAsia="hr-HR"/>
        </w:rPr>
        <w:t>.</w:t>
      </w:r>
    </w:p>
    <w:p w14:paraId="1C284114" w14:textId="77777777" w:rsidR="00104FE0" w:rsidRPr="007A49AD" w:rsidRDefault="00E52AC5" w:rsidP="007A49AD">
      <w:pPr>
        <w:pStyle w:val="Odlomakpopisa"/>
        <w:numPr>
          <w:ilvl w:val="0"/>
          <w:numId w:val="21"/>
        </w:numPr>
        <w:spacing w:before="100" w:beforeAutospacing="1"/>
        <w:jc w:val="both"/>
        <w:rPr>
          <w:rFonts w:ascii="Calibri Light" w:eastAsia="Times New Roman" w:hAnsi="Calibri Light" w:cs="Calibri Light"/>
          <w:color w:val="000000"/>
          <w:lang w:eastAsia="hr-HR"/>
        </w:rPr>
      </w:pPr>
      <w:r w:rsidRPr="007A49AD">
        <w:rPr>
          <w:rFonts w:ascii="Calibri Light" w:eastAsia="Times New Roman" w:hAnsi="Calibri Light" w:cs="Calibri Light"/>
          <w:color w:val="000000"/>
          <w:lang w:eastAsia="hr-HR"/>
        </w:rPr>
        <w:t>Ukoliko se traže bodovi za članove/zaposlenike</w:t>
      </w:r>
      <w:r w:rsidR="00104FE0" w:rsidRPr="007A49AD">
        <w:rPr>
          <w:rFonts w:ascii="Calibri Light" w:eastAsia="Times New Roman" w:hAnsi="Calibri Light" w:cs="Calibri Light"/>
          <w:color w:val="000000"/>
          <w:lang w:eastAsia="hr-HR"/>
        </w:rPr>
        <w:t xml:space="preserve"> potrebno je dostaviti:</w:t>
      </w:r>
    </w:p>
    <w:p w14:paraId="5C5B3282" w14:textId="77777777" w:rsidR="00104FE0" w:rsidRPr="00104FE0" w:rsidRDefault="00104FE0" w:rsidP="007A49AD">
      <w:pPr>
        <w:pStyle w:val="Odlomakpopisa"/>
        <w:numPr>
          <w:ilvl w:val="1"/>
          <w:numId w:val="21"/>
        </w:numPr>
        <w:spacing w:before="100" w:beforeAutospacing="1"/>
        <w:jc w:val="both"/>
        <w:rPr>
          <w:rFonts w:ascii="Calibri Light" w:eastAsia="Times New Roman" w:hAnsi="Calibri Light" w:cs="Calibri Light"/>
          <w:b/>
          <w:bCs/>
          <w:color w:val="000000"/>
          <w:lang w:eastAsia="hr-HR"/>
        </w:rPr>
      </w:pPr>
      <w:r w:rsidRPr="00104FE0">
        <w:rPr>
          <w:rFonts w:ascii="Calibri Light" w:hAnsi="Calibri Light" w:cs="Calibri Light"/>
          <w:color w:val="000000"/>
          <w:lang w:eastAsia="hr-HR"/>
        </w:rPr>
        <w:t>d</w:t>
      </w:r>
      <w:r w:rsidR="00E52AC5" w:rsidRPr="00104FE0">
        <w:rPr>
          <w:rFonts w:ascii="Calibri Light" w:hAnsi="Calibri Light" w:cs="Calibri Light"/>
          <w:color w:val="000000"/>
          <w:lang w:eastAsia="hr-HR"/>
        </w:rPr>
        <w:t>okaz članstva za SOPG i OPG - rješenje Agencije za plaćanja u poljoprivredi, ribarstvu i ruralnom razvoju o upisu u Upisnik poljoprivrednika</w:t>
      </w:r>
      <w:r>
        <w:rPr>
          <w:rFonts w:ascii="Calibri Light" w:hAnsi="Calibri Light" w:cs="Calibri Light"/>
          <w:color w:val="000000"/>
          <w:lang w:eastAsia="hr-HR"/>
        </w:rPr>
        <w:t xml:space="preserve"> ili ispit iz AGRONET aplikacije</w:t>
      </w:r>
    </w:p>
    <w:p w14:paraId="68215EA6" w14:textId="70EA62AD" w:rsidR="00104FE0" w:rsidRPr="00104FE0" w:rsidRDefault="00E52AC5" w:rsidP="007A49AD">
      <w:pPr>
        <w:pStyle w:val="Odlomakpopisa"/>
        <w:numPr>
          <w:ilvl w:val="1"/>
          <w:numId w:val="21"/>
        </w:numPr>
        <w:spacing w:before="100" w:beforeAutospacing="1"/>
        <w:jc w:val="both"/>
        <w:rPr>
          <w:rFonts w:ascii="Calibri Light" w:eastAsia="Times New Roman" w:hAnsi="Calibri Light" w:cs="Calibri Light"/>
          <w:b/>
          <w:bCs/>
          <w:color w:val="000000"/>
          <w:lang w:eastAsia="hr-HR"/>
        </w:rPr>
      </w:pPr>
      <w:r w:rsidRPr="00104FE0">
        <w:rPr>
          <w:rFonts w:ascii="Calibri Light" w:hAnsi="Calibri Light" w:cs="Calibri Light"/>
          <w:color w:val="000000"/>
          <w:lang w:eastAsia="hr-HR"/>
        </w:rPr>
        <w:t>Dokaz zaposlenja za zaposlenika OPG-a, obrta, trgovačkog društva, zadruge - Ugovor o radu ili drugi odgovarajući dokaz o radu</w:t>
      </w:r>
    </w:p>
    <w:p w14:paraId="2A0F9F70" w14:textId="77777777" w:rsidR="000C6DD4" w:rsidRPr="00C5205D" w:rsidRDefault="000C6DD4" w:rsidP="000C6DD4">
      <w:pPr>
        <w:pStyle w:val="Naslov2"/>
        <w:rPr>
          <w:rFonts w:ascii="Calibri Light" w:hAnsi="Calibri Light" w:cs="Calibri Light"/>
          <w:b/>
          <w:bCs/>
          <w:u w:val="single"/>
        </w:rPr>
      </w:pPr>
      <w:r w:rsidRPr="00C5205D">
        <w:rPr>
          <w:rFonts w:ascii="Calibri Light" w:hAnsi="Calibri Light" w:cs="Calibri Light"/>
          <w:b/>
          <w:bCs/>
          <w:u w:val="single"/>
        </w:rPr>
        <w:t xml:space="preserve">Kriterij odabira broj </w:t>
      </w:r>
      <w:r w:rsidRPr="00C5205D">
        <w:rPr>
          <w:rFonts w:ascii="Calibri Light" w:hAnsi="Calibri Light" w:cs="Calibri Light"/>
          <w:b/>
          <w:bCs/>
          <w:u w:val="single"/>
        </w:rPr>
        <w:t xml:space="preserve">2 </w:t>
      </w:r>
    </w:p>
    <w:p w14:paraId="749608F7" w14:textId="26008B0F" w:rsidR="000C6DD4" w:rsidRPr="000C6DD4" w:rsidRDefault="000C6DD4" w:rsidP="000C6DD4">
      <w:pPr>
        <w:spacing w:before="100" w:beforeAutospacing="1"/>
        <w:jc w:val="both"/>
        <w:rPr>
          <w:rFonts w:ascii="Calibri Light" w:eastAsia="Times New Roman" w:hAnsi="Calibri Light" w:cs="Calibri Light"/>
          <w:color w:val="000000"/>
          <w:lang w:eastAsia="hr-HR"/>
        </w:rPr>
      </w:pPr>
      <w:r w:rsidRPr="000C6DD4">
        <w:rPr>
          <w:rFonts w:ascii="Calibri Light" w:eastAsia="Times New Roman" w:hAnsi="Calibri Light" w:cs="Calibri Light"/>
          <w:color w:val="000000"/>
          <w:lang w:eastAsia="hr-HR"/>
        </w:rPr>
        <w:t>Ulaganje doprinosi očuvanju/stvaranju novih radnih mjesta</w:t>
      </w:r>
    </w:p>
    <w:p w14:paraId="79261589" w14:textId="0037310D" w:rsidR="000C6DD4" w:rsidRPr="000C6DD4" w:rsidRDefault="000C6DD4" w:rsidP="000C6DD4">
      <w:pPr>
        <w:spacing w:before="100" w:beforeAutospacing="1"/>
        <w:jc w:val="both"/>
        <w:rPr>
          <w:rFonts w:ascii="Calibri Light" w:eastAsia="Times New Roman" w:hAnsi="Calibri Light" w:cs="Calibri Light"/>
          <w:color w:val="000000"/>
          <w:lang w:eastAsia="hr-HR"/>
        </w:rPr>
      </w:pPr>
      <w:r w:rsidRPr="000C6DD4">
        <w:rPr>
          <w:rFonts w:ascii="Calibri Light" w:eastAsia="Times New Roman" w:hAnsi="Calibri Light" w:cs="Calibri Light"/>
          <w:color w:val="000000"/>
          <w:lang w:eastAsia="hr-HR"/>
        </w:rPr>
        <w:t xml:space="preserve">U Obrascu C potrebno je </w:t>
      </w:r>
      <w:r w:rsidRPr="000C6DD4">
        <w:rPr>
          <w:rFonts w:ascii="Calibri Light" w:eastAsia="Times New Roman" w:hAnsi="Calibri Light" w:cs="Calibri Light"/>
          <w:b/>
          <w:bCs/>
          <w:color w:val="000000"/>
          <w:u w:val="single"/>
          <w:lang w:eastAsia="hr-HR"/>
        </w:rPr>
        <w:t>jasno</w:t>
      </w:r>
      <w:r w:rsidRPr="000C6DD4">
        <w:rPr>
          <w:rFonts w:ascii="Calibri Light" w:eastAsia="Times New Roman" w:hAnsi="Calibri Light" w:cs="Calibri Light"/>
          <w:color w:val="000000"/>
          <w:lang w:eastAsia="hr-HR"/>
        </w:rPr>
        <w:t xml:space="preserve"> </w:t>
      </w:r>
      <w:r w:rsidRPr="000C6DD4">
        <w:rPr>
          <w:rFonts w:ascii="Calibri Light" w:eastAsia="Times New Roman" w:hAnsi="Calibri Light" w:cs="Calibri Light"/>
          <w:color w:val="000000"/>
          <w:lang w:eastAsia="hr-HR"/>
        </w:rPr>
        <w:t>pojasniti na koji način ćete očuvati ili stvoriti novo radno mjesto te je potrebno opisati sva zaduženja koja su vezana uz to radno mjesto.</w:t>
      </w:r>
    </w:p>
    <w:p w14:paraId="60616E7A" w14:textId="05C3DBED" w:rsidR="000C6DD4" w:rsidRPr="000C6DD4" w:rsidRDefault="000C6DD4" w:rsidP="000C6DD4">
      <w:pPr>
        <w:spacing w:before="100" w:beforeAutospacing="1"/>
        <w:jc w:val="both"/>
        <w:rPr>
          <w:rFonts w:ascii="Calibri Light" w:eastAsia="Times New Roman" w:hAnsi="Calibri Light" w:cs="Calibri Light"/>
          <w:color w:val="000000"/>
          <w:lang w:eastAsia="hr-HR"/>
        </w:rPr>
      </w:pPr>
      <w:r w:rsidRPr="000C6DD4">
        <w:rPr>
          <w:rFonts w:ascii="Calibri Light" w:eastAsia="Times New Roman" w:hAnsi="Calibri Light" w:cs="Calibri Light"/>
          <w:color w:val="000000"/>
          <w:lang w:eastAsia="hr-HR"/>
        </w:rPr>
        <w:t xml:space="preserve">Kada si korisnik dodjeljuje bodove za </w:t>
      </w:r>
      <w:r w:rsidRPr="000C6DD4">
        <w:rPr>
          <w:rFonts w:ascii="Calibri Light" w:eastAsia="Times New Roman" w:hAnsi="Calibri Light" w:cs="Calibri Light"/>
          <w:color w:val="000000"/>
          <w:lang w:eastAsia="hr-HR"/>
        </w:rPr>
        <w:t>Stvaranje sezonskih/povremenih radnih mjesta u svim područjima</w:t>
      </w:r>
      <w:r w:rsidRPr="000C6DD4">
        <w:rPr>
          <w:rFonts w:ascii="Calibri Light" w:eastAsia="Times New Roman" w:hAnsi="Calibri Light" w:cs="Calibri Light"/>
          <w:color w:val="000000"/>
          <w:lang w:eastAsia="hr-HR"/>
        </w:rPr>
        <w:t xml:space="preserve"> potrebno je jasno navesti broj sati za koje se planiraju sezonska ili povremena radna mjesta. </w:t>
      </w:r>
      <w:r w:rsidRPr="000C6DD4">
        <w:rPr>
          <w:rFonts w:ascii="Calibri Light" w:eastAsia="Times New Roman" w:hAnsi="Calibri Light" w:cs="Calibri Light"/>
          <w:b/>
          <w:bCs/>
          <w:i/>
          <w:iCs/>
          <w:color w:val="000000"/>
          <w:lang w:eastAsia="hr-HR"/>
        </w:rPr>
        <w:t xml:space="preserve">Navedeno se dokazuje na kraju provedbe projekta. </w:t>
      </w:r>
    </w:p>
    <w:p w14:paraId="1E3FDE0E" w14:textId="77777777" w:rsidR="0061556A" w:rsidRPr="00C5205D" w:rsidRDefault="00C16CDA" w:rsidP="00F553A7">
      <w:pPr>
        <w:pStyle w:val="Naslov2"/>
        <w:rPr>
          <w:rFonts w:ascii="Calibri Light" w:hAnsi="Calibri Light" w:cs="Calibri Light"/>
          <w:b/>
          <w:bCs/>
        </w:rPr>
      </w:pPr>
      <w:r w:rsidRPr="00C5205D">
        <w:rPr>
          <w:rFonts w:ascii="Calibri Light" w:hAnsi="Calibri Light" w:cs="Calibri Light"/>
          <w:b/>
          <w:bCs/>
        </w:rPr>
        <w:t>Kriterij odabira broj 3</w:t>
      </w:r>
    </w:p>
    <w:p w14:paraId="57A700C8" w14:textId="77777777" w:rsidR="0061556A" w:rsidRDefault="0061556A" w:rsidP="00F553A7">
      <w:pPr>
        <w:pStyle w:val="Naslov2"/>
        <w:rPr>
          <w:rFonts w:ascii="Calibri Light" w:eastAsia="Times New Roman" w:hAnsi="Calibri Light" w:cs="Calibri Light"/>
          <w:color w:val="000000"/>
          <w:sz w:val="20"/>
          <w:szCs w:val="20"/>
          <w:lang w:eastAsia="hr-HR"/>
        </w:rPr>
      </w:pPr>
      <w:r w:rsidRPr="00112A58">
        <w:rPr>
          <w:rFonts w:ascii="Calibri Light" w:eastAsia="Times New Roman" w:hAnsi="Calibri Light" w:cs="Calibri Light"/>
          <w:color w:val="000000"/>
          <w:sz w:val="20"/>
          <w:szCs w:val="20"/>
          <w:lang w:eastAsia="hr-HR"/>
        </w:rPr>
        <w:t>Ulaganja iz poslovnog plana imaju pozitivan utjecaj na okoliš (moraju se odnositi na obnovljive izvore i/ili uštedu energije)</w:t>
      </w:r>
    </w:p>
    <w:p w14:paraId="69846CC6" w14:textId="2B424F3E" w:rsidR="0061556A" w:rsidRPr="000C6DD4" w:rsidRDefault="0061556A" w:rsidP="0061556A">
      <w:pPr>
        <w:spacing w:before="100" w:beforeAutospacing="1"/>
        <w:jc w:val="both"/>
        <w:rPr>
          <w:rFonts w:ascii="Calibri Light" w:eastAsia="Times New Roman" w:hAnsi="Calibri Light" w:cs="Calibri Light"/>
          <w:color w:val="000000"/>
          <w:lang w:eastAsia="hr-HR"/>
        </w:rPr>
      </w:pPr>
      <w:r w:rsidRPr="000C6DD4">
        <w:rPr>
          <w:rFonts w:ascii="Calibri Light" w:eastAsia="Times New Roman" w:hAnsi="Calibri Light" w:cs="Calibri Light"/>
          <w:color w:val="000000"/>
          <w:lang w:eastAsia="hr-HR"/>
        </w:rPr>
        <w:t xml:space="preserve">U Obrascu C potrebno je </w:t>
      </w:r>
      <w:r w:rsidRPr="000C6DD4">
        <w:rPr>
          <w:rFonts w:ascii="Calibri Light" w:eastAsia="Times New Roman" w:hAnsi="Calibri Light" w:cs="Calibri Light"/>
          <w:b/>
          <w:bCs/>
          <w:color w:val="000000"/>
          <w:u w:val="single"/>
          <w:lang w:eastAsia="hr-HR"/>
        </w:rPr>
        <w:t>jasno</w:t>
      </w:r>
      <w:r w:rsidRPr="000C6DD4">
        <w:rPr>
          <w:rFonts w:ascii="Calibri Light" w:eastAsia="Times New Roman" w:hAnsi="Calibri Light" w:cs="Calibri Light"/>
          <w:color w:val="000000"/>
          <w:lang w:eastAsia="hr-HR"/>
        </w:rPr>
        <w:t xml:space="preserve"> pojasniti na koji </w:t>
      </w:r>
      <w:r>
        <w:rPr>
          <w:rFonts w:ascii="Calibri Light" w:eastAsia="Times New Roman" w:hAnsi="Calibri Light" w:cs="Calibri Light"/>
          <w:color w:val="000000"/>
          <w:lang w:eastAsia="hr-HR"/>
        </w:rPr>
        <w:t>način aktivnosti iz Vašeg projekta imaju pozitivan utjecaj na okoliš.</w:t>
      </w:r>
    </w:p>
    <w:p w14:paraId="310D4357" w14:textId="1429C2EF" w:rsidR="00C16CDA" w:rsidRPr="00C5205D" w:rsidRDefault="00C16CDA" w:rsidP="00A168D9">
      <w:pPr>
        <w:pStyle w:val="Naslov2"/>
        <w:rPr>
          <w:rFonts w:ascii="Calibri Light" w:hAnsi="Calibri Light" w:cs="Calibri Light"/>
          <w:b/>
          <w:bCs/>
          <w:sz w:val="14"/>
          <w:u w:val="single"/>
        </w:rPr>
      </w:pPr>
      <w:r w:rsidRPr="00C5205D">
        <w:rPr>
          <w:rFonts w:ascii="Calibri Light" w:hAnsi="Calibri Light" w:cs="Calibri Light"/>
          <w:b/>
          <w:bCs/>
          <w:u w:val="single"/>
        </w:rPr>
        <w:t>Kriterij odabira broj 4</w:t>
      </w:r>
      <w:r w:rsidR="00A168D9" w:rsidRPr="00C5205D">
        <w:rPr>
          <w:rFonts w:ascii="Calibri Light" w:hAnsi="Calibri Light" w:cs="Calibri Light"/>
          <w:b/>
          <w:bCs/>
          <w:u w:val="single"/>
        </w:rPr>
        <w:br/>
      </w:r>
    </w:p>
    <w:p w14:paraId="0DAFD280" w14:textId="1DB5C4A3" w:rsidR="004A72D4" w:rsidRPr="00C02EFB" w:rsidRDefault="0061556A" w:rsidP="004A72D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Korisnik ostvaruje bodove ovisno o sektoru na koji se odnosi provedba projekta. </w:t>
      </w:r>
    </w:p>
    <w:p w14:paraId="2AA9CD20" w14:textId="77777777" w:rsidR="0061556A" w:rsidRPr="00C5205D" w:rsidRDefault="004A72D4" w:rsidP="00A168D9">
      <w:pPr>
        <w:pStyle w:val="Naslov2"/>
        <w:rPr>
          <w:rFonts w:ascii="Calibri Light" w:hAnsi="Calibri Light" w:cs="Calibri Light"/>
          <w:b/>
          <w:bCs/>
          <w:u w:val="single"/>
        </w:rPr>
      </w:pPr>
      <w:r w:rsidRPr="00C5205D">
        <w:rPr>
          <w:rFonts w:ascii="Calibri Light" w:hAnsi="Calibri Light" w:cs="Calibri Light"/>
          <w:b/>
          <w:bCs/>
          <w:u w:val="single"/>
        </w:rPr>
        <w:lastRenderedPageBreak/>
        <w:t>Kriterij odabira broj 5</w:t>
      </w:r>
    </w:p>
    <w:p w14:paraId="320665C1" w14:textId="77777777" w:rsidR="0061556A" w:rsidRPr="00112A58" w:rsidRDefault="0061556A" w:rsidP="0061556A">
      <w:pPr>
        <w:pStyle w:val="Odlomakpopisa"/>
        <w:numPr>
          <w:ilvl w:val="1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5205D">
        <w:rPr>
          <w:rFonts w:ascii="Calibri Light" w:hAnsi="Calibri Light" w:cs="Calibri Light"/>
          <w:b/>
          <w:color w:val="000000"/>
          <w:lang w:eastAsia="hr-HR"/>
        </w:rPr>
        <w:t>Da bi korisnik ostvario 10 bodova</w:t>
      </w:r>
      <w:r w:rsidRPr="0061556A">
        <w:rPr>
          <w:rFonts w:ascii="Calibri Light" w:hAnsi="Calibri Light" w:cs="Calibri Light"/>
          <w:bCs/>
          <w:color w:val="000000"/>
          <w:lang w:eastAsia="hr-HR"/>
        </w:rPr>
        <w:t xml:space="preserve"> po navedenom kriteriju</w:t>
      </w:r>
      <w:r w:rsidRPr="0061556A">
        <w:rPr>
          <w:rFonts w:ascii="Calibri Light" w:hAnsi="Calibri Light" w:cs="Calibri Light"/>
          <w:bCs/>
          <w:color w:val="000000"/>
          <w:lang w:eastAsia="hr-HR"/>
        </w:rPr>
        <w:t xml:space="preserve"> u evidenciji HZMO-a treba biti vidljivo kako je </w:t>
      </w:r>
      <w:r w:rsidRPr="0061556A">
        <w:rPr>
          <w:rFonts w:ascii="Calibri Light" w:hAnsi="Calibri Light" w:cs="Calibri Light"/>
          <w:bCs/>
          <w:color w:val="000000"/>
          <w:lang w:eastAsia="hr-HR"/>
        </w:rPr>
        <w:t>nositelj/vlasnik ili član/zaposlenik SOPG, OPG-a, obrta, trgovačkog društva, zadruge</w:t>
      </w:r>
      <w:r w:rsidRPr="0061556A">
        <w:rPr>
          <w:rFonts w:ascii="Calibri Light" w:hAnsi="Calibri Light" w:cs="Calibri Light"/>
          <w:bCs/>
          <w:color w:val="000000"/>
          <w:lang w:eastAsia="hr-HR"/>
        </w:rPr>
        <w:t xml:space="preserve"> bio </w:t>
      </w:r>
      <w:r w:rsidRPr="0061556A">
        <w:rPr>
          <w:rFonts w:ascii="Calibri Light" w:hAnsi="Calibri Light" w:cs="Calibri Light"/>
          <w:bCs/>
          <w:color w:val="000000"/>
          <w:u w:val="single"/>
          <w:lang w:eastAsia="hr-HR"/>
        </w:rPr>
        <w:t>neprekinuto</w:t>
      </w:r>
      <w:r w:rsidRPr="0061556A">
        <w:rPr>
          <w:rFonts w:ascii="Calibri Light" w:hAnsi="Calibri Light" w:cs="Calibri Light"/>
          <w:bCs/>
          <w:color w:val="000000"/>
          <w:lang w:eastAsia="hr-HR"/>
        </w:rPr>
        <w:t xml:space="preserve"> nezaposlen u periodnu dužem od 3 godine od  1.1. 2014. do 1.12.2020. godine.</w:t>
      </w:r>
      <w:r>
        <w:rPr>
          <w:rFonts w:ascii="Calibri Light" w:hAnsi="Calibri Light" w:cs="Calibri Light"/>
          <w:b/>
          <w:color w:val="000000"/>
          <w:lang w:eastAsia="hr-HR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hr-HR"/>
        </w:rPr>
        <w:t>Kao dokaz potrebno je priložiti:</w:t>
      </w:r>
    </w:p>
    <w:p w14:paraId="760C264D" w14:textId="76F430E1" w:rsidR="00C5205D" w:rsidRPr="00C5205D" w:rsidRDefault="0061556A" w:rsidP="00C5205D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t>Potvrd</w:t>
      </w:r>
      <w:r>
        <w:rPr>
          <w:rFonts w:ascii="Calibri Light" w:hAnsi="Calibri Light" w:cs="Calibri Light"/>
          <w:color w:val="000000"/>
          <w:lang w:eastAsia="hr-HR"/>
        </w:rPr>
        <w:t>u</w:t>
      </w:r>
      <w:r w:rsidRPr="00C02EFB">
        <w:rPr>
          <w:rFonts w:ascii="Calibri Light" w:hAnsi="Calibri Light" w:cs="Calibri Light"/>
          <w:color w:val="000000"/>
          <w:lang w:eastAsia="hr-HR"/>
        </w:rPr>
        <w:t xml:space="preserve"> iz matične evidencije Hrvatskog zavoda za mirovinsko osiguranje </w:t>
      </w:r>
      <w:r>
        <w:rPr>
          <w:rFonts w:ascii="Calibri Light" w:hAnsi="Calibri Light" w:cs="Calibri Light"/>
          <w:color w:val="000000"/>
          <w:lang w:eastAsia="hr-HR"/>
        </w:rPr>
        <w:t xml:space="preserve">iz koje je vidljiv neprekinuti period nezaposlenosti od minimalno 3 godine </w:t>
      </w:r>
    </w:p>
    <w:p w14:paraId="152C14E6" w14:textId="77777777" w:rsidR="00C5205D" w:rsidRPr="00C5205D" w:rsidRDefault="00C5205D" w:rsidP="00C5205D">
      <w:pPr>
        <w:spacing w:before="100" w:beforeAutospacing="1"/>
        <w:ind w:left="1080"/>
        <w:jc w:val="both"/>
        <w:rPr>
          <w:rFonts w:ascii="Calibri Light" w:hAnsi="Calibri Light" w:cs="Calibri Light"/>
          <w:bCs/>
          <w:color w:val="000000"/>
          <w:lang w:eastAsia="hr-HR"/>
        </w:rPr>
      </w:pPr>
    </w:p>
    <w:p w14:paraId="4885949F" w14:textId="4B263E2D" w:rsidR="0061556A" w:rsidRPr="00C5205D" w:rsidRDefault="0061556A" w:rsidP="00C5205D">
      <w:pPr>
        <w:pStyle w:val="Odlomakpopisa"/>
        <w:numPr>
          <w:ilvl w:val="1"/>
          <w:numId w:val="16"/>
        </w:numPr>
        <w:spacing w:before="100" w:beforeAutospacing="1"/>
        <w:jc w:val="both"/>
        <w:rPr>
          <w:rFonts w:ascii="Calibri Light" w:hAnsi="Calibri Light" w:cs="Calibri Light"/>
          <w:bCs/>
          <w:color w:val="000000"/>
          <w:lang w:eastAsia="hr-HR"/>
        </w:rPr>
      </w:pPr>
      <w:r w:rsidRPr="00C5205D">
        <w:rPr>
          <w:rFonts w:ascii="Calibri Light" w:hAnsi="Calibri Light" w:cs="Calibri Light"/>
          <w:b/>
          <w:color w:val="000000"/>
          <w:lang w:eastAsia="hr-HR"/>
        </w:rPr>
        <w:t xml:space="preserve">Da bi korisnik ostvario </w:t>
      </w:r>
      <w:r w:rsidR="00C5205D" w:rsidRPr="00C5205D">
        <w:rPr>
          <w:rFonts w:ascii="Calibri Light" w:hAnsi="Calibri Light" w:cs="Calibri Light"/>
          <w:b/>
          <w:color w:val="000000"/>
          <w:lang w:eastAsia="hr-HR"/>
        </w:rPr>
        <w:t>5</w:t>
      </w:r>
      <w:r w:rsidRPr="00C5205D">
        <w:rPr>
          <w:rFonts w:ascii="Calibri Light" w:hAnsi="Calibri Light" w:cs="Calibri Light"/>
          <w:b/>
          <w:color w:val="000000"/>
          <w:lang w:eastAsia="hr-HR"/>
        </w:rPr>
        <w:t xml:space="preserve"> bodova</w:t>
      </w:r>
      <w:r w:rsidR="00C5205D" w:rsidRPr="00C5205D">
        <w:rPr>
          <w:rFonts w:ascii="Calibri Light" w:hAnsi="Calibri Light" w:cs="Calibri Light"/>
          <w:bCs/>
          <w:color w:val="000000"/>
          <w:lang w:eastAsia="hr-HR"/>
        </w:rPr>
        <w:t xml:space="preserve">  </w:t>
      </w:r>
      <w:r w:rsidRPr="00C5205D">
        <w:rPr>
          <w:rFonts w:ascii="Calibri Light" w:hAnsi="Calibri Light" w:cs="Calibri Light"/>
          <w:bCs/>
          <w:color w:val="000000"/>
          <w:lang w:eastAsia="hr-HR"/>
        </w:rPr>
        <w:t xml:space="preserve"> po navedenom kriteriju u evidenciji HZMO-a treba biti vidljivo kako je nositelj/vlasnik ili član/zaposlenik SOPG, OPG-a, obrta, trgovačkog društva, zadruge bio </w:t>
      </w:r>
      <w:r w:rsidRPr="00C5205D">
        <w:rPr>
          <w:rFonts w:ascii="Calibri Light" w:hAnsi="Calibri Light" w:cs="Calibri Light"/>
          <w:bCs/>
          <w:color w:val="000000"/>
          <w:u w:val="single"/>
          <w:lang w:eastAsia="hr-HR"/>
        </w:rPr>
        <w:t>neprekinuto</w:t>
      </w:r>
      <w:r w:rsidRPr="00C5205D">
        <w:rPr>
          <w:rFonts w:ascii="Calibri Light" w:hAnsi="Calibri Light" w:cs="Calibri Light"/>
          <w:bCs/>
          <w:color w:val="000000"/>
          <w:lang w:eastAsia="hr-HR"/>
        </w:rPr>
        <w:t xml:space="preserve"> nezaposlen u periodnu </w:t>
      </w:r>
      <w:r w:rsidR="00C5205D" w:rsidRPr="00C5205D">
        <w:rPr>
          <w:rFonts w:ascii="Calibri Light" w:hAnsi="Calibri Light" w:cs="Calibri Light"/>
          <w:bCs/>
          <w:color w:val="000000"/>
          <w:lang w:eastAsia="hr-HR"/>
        </w:rPr>
        <w:t>kraćem</w:t>
      </w:r>
      <w:r w:rsidRPr="00C5205D">
        <w:rPr>
          <w:rFonts w:ascii="Calibri Light" w:hAnsi="Calibri Light" w:cs="Calibri Light"/>
          <w:bCs/>
          <w:color w:val="000000"/>
          <w:lang w:eastAsia="hr-HR"/>
        </w:rPr>
        <w:t xml:space="preserve"> od 3 godine od  1.1. 2014. do 1.12.2020. godine.</w:t>
      </w:r>
      <w:r w:rsidRPr="00C5205D">
        <w:rPr>
          <w:rFonts w:ascii="Calibri Light" w:hAnsi="Calibri Light" w:cs="Calibri Light"/>
          <w:b/>
          <w:color w:val="000000"/>
          <w:lang w:eastAsia="hr-HR"/>
        </w:rPr>
        <w:t xml:space="preserve"> </w:t>
      </w:r>
      <w:r w:rsidRPr="00C5205D">
        <w:rPr>
          <w:rFonts w:ascii="Calibri Light" w:eastAsia="Times New Roman" w:hAnsi="Calibri Light" w:cs="Calibri Light"/>
          <w:color w:val="000000"/>
          <w:lang w:eastAsia="hr-HR"/>
        </w:rPr>
        <w:t>Kao dokaz potrebno je priložiti:</w:t>
      </w:r>
    </w:p>
    <w:p w14:paraId="47A37F03" w14:textId="435F67A9" w:rsidR="0061556A" w:rsidRPr="00C02EFB" w:rsidRDefault="0061556A" w:rsidP="0061556A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t>Potvrd</w:t>
      </w:r>
      <w:r>
        <w:rPr>
          <w:rFonts w:ascii="Calibri Light" w:hAnsi="Calibri Light" w:cs="Calibri Light"/>
          <w:color w:val="000000"/>
          <w:lang w:eastAsia="hr-HR"/>
        </w:rPr>
        <w:t>u</w:t>
      </w:r>
      <w:r w:rsidRPr="00C02EFB">
        <w:rPr>
          <w:rFonts w:ascii="Calibri Light" w:hAnsi="Calibri Light" w:cs="Calibri Light"/>
          <w:color w:val="000000"/>
          <w:lang w:eastAsia="hr-HR"/>
        </w:rPr>
        <w:t xml:space="preserve"> iz matične evidencije Hrvatskog zavoda za mirovinsko osiguranje </w:t>
      </w:r>
      <w:r>
        <w:rPr>
          <w:rFonts w:ascii="Calibri Light" w:hAnsi="Calibri Light" w:cs="Calibri Light"/>
          <w:color w:val="000000"/>
          <w:lang w:eastAsia="hr-HR"/>
        </w:rPr>
        <w:t xml:space="preserve">iz koje je vidljiv neprekinuti period nezaposlenosti </w:t>
      </w:r>
      <w:r w:rsidR="00C5205D">
        <w:rPr>
          <w:rFonts w:ascii="Calibri Light" w:hAnsi="Calibri Light" w:cs="Calibri Light"/>
          <w:color w:val="000000"/>
          <w:lang w:eastAsia="hr-HR"/>
        </w:rPr>
        <w:t xml:space="preserve">manji od </w:t>
      </w:r>
      <w:r>
        <w:rPr>
          <w:rFonts w:ascii="Calibri Light" w:hAnsi="Calibri Light" w:cs="Calibri Light"/>
          <w:color w:val="000000"/>
          <w:lang w:eastAsia="hr-HR"/>
        </w:rPr>
        <w:t xml:space="preserve"> 3 godine </w:t>
      </w:r>
    </w:p>
    <w:p w14:paraId="664C7B77" w14:textId="69F6D6AB" w:rsidR="0061556A" w:rsidRPr="00C5205D" w:rsidRDefault="00C5205D" w:rsidP="00C5205D">
      <w:pPr>
        <w:pStyle w:val="Naslov2"/>
        <w:rPr>
          <w:rFonts w:ascii="Calibri Light" w:hAnsi="Calibri Light" w:cs="Calibri Light"/>
          <w:b/>
          <w:bCs/>
          <w:color w:val="000000"/>
          <w:u w:val="single"/>
          <w:lang w:eastAsia="hr-HR"/>
        </w:rPr>
      </w:pPr>
      <w:r w:rsidRPr="00C5205D">
        <w:rPr>
          <w:rFonts w:ascii="Calibri Light" w:hAnsi="Calibri Light" w:cs="Calibri Light"/>
          <w:b/>
          <w:bCs/>
          <w:u w:val="single"/>
        </w:rPr>
        <w:t xml:space="preserve">Kriterij odabira broj </w:t>
      </w:r>
      <w:r w:rsidRPr="00C5205D">
        <w:rPr>
          <w:rFonts w:ascii="Calibri Light" w:hAnsi="Calibri Light" w:cs="Calibri Light"/>
          <w:b/>
          <w:bCs/>
          <w:u w:val="single"/>
        </w:rPr>
        <w:t>6</w:t>
      </w:r>
    </w:p>
    <w:p w14:paraId="64DD2A7C" w14:textId="1364D95F" w:rsidR="00C16CDA" w:rsidRPr="00C02EFB" w:rsidRDefault="00C16CDA" w:rsidP="00C16CDA">
      <w:pPr>
        <w:jc w:val="both"/>
        <w:rPr>
          <w:rFonts w:ascii="Calibri Light" w:hAnsi="Calibri Light" w:cs="Calibri Light"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t xml:space="preserve">Kada je u poslovnom planu navedeno više lokacija/područja u kojima se provode aktivnosti iz poslovnog plana, </w:t>
      </w:r>
      <w:r w:rsidR="000E479A">
        <w:rPr>
          <w:rFonts w:ascii="Calibri Light" w:hAnsi="Calibri Light" w:cs="Calibri Light"/>
          <w:color w:val="000000"/>
          <w:lang w:eastAsia="hr-HR"/>
        </w:rPr>
        <w:t>korisnik</w:t>
      </w:r>
      <w:r w:rsidR="00A168D9" w:rsidRPr="00C02EFB">
        <w:rPr>
          <w:rFonts w:ascii="Calibri Light" w:hAnsi="Calibri Light" w:cs="Calibri Light"/>
          <w:color w:val="000000"/>
          <w:lang w:eastAsia="hr-HR"/>
        </w:rPr>
        <w:t xml:space="preserve"> tada ostvaruje bodove sukladno kategoriji naselja u kojem ima prebivalište.</w:t>
      </w:r>
    </w:p>
    <w:p w14:paraId="2057794D" w14:textId="633DEB22" w:rsidR="00A168D9" w:rsidRPr="00C02EFB" w:rsidRDefault="00A168D9" w:rsidP="00C16CDA">
      <w:pPr>
        <w:jc w:val="both"/>
        <w:rPr>
          <w:rFonts w:ascii="Calibri Light" w:hAnsi="Calibri Light" w:cs="Calibri Light"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t xml:space="preserve">U slučaju ulaganja u jedno naselje koje je različito od prebivališta, </w:t>
      </w:r>
      <w:r w:rsidR="000E479A">
        <w:rPr>
          <w:rFonts w:ascii="Calibri Light" w:hAnsi="Calibri Light" w:cs="Calibri Light"/>
          <w:color w:val="000000"/>
          <w:lang w:eastAsia="hr-HR"/>
        </w:rPr>
        <w:t>korisnik</w:t>
      </w:r>
      <w:r w:rsidRPr="00C02EFB">
        <w:rPr>
          <w:rFonts w:ascii="Calibri Light" w:hAnsi="Calibri Light" w:cs="Calibri Light"/>
          <w:color w:val="000000"/>
          <w:lang w:eastAsia="hr-HR"/>
        </w:rPr>
        <w:t xml:space="preserve"> bodove ostvaruje sukladno kategoriji naselja u kojem se provodi ulaganje. </w:t>
      </w:r>
    </w:p>
    <w:p w14:paraId="1ECA6A75" w14:textId="57B5BF99" w:rsidR="005D5E7A" w:rsidRPr="00C02EFB" w:rsidRDefault="000E479A" w:rsidP="00C16CDA">
      <w:pPr>
        <w:jc w:val="both"/>
        <w:rPr>
          <w:rFonts w:ascii="Calibri Light" w:hAnsi="Calibri Light" w:cs="Calibri Light"/>
          <w:color w:val="000000"/>
          <w:lang w:eastAsia="hr-HR"/>
        </w:rPr>
      </w:pPr>
      <w:r>
        <w:rPr>
          <w:rFonts w:ascii="Calibri Light" w:hAnsi="Calibri Light" w:cs="Calibri Light"/>
          <w:color w:val="000000"/>
          <w:lang w:eastAsia="hr-HR"/>
        </w:rPr>
        <w:t>Korisnik</w:t>
      </w:r>
      <w:r w:rsidR="005D5E7A" w:rsidRPr="00C02EFB">
        <w:rPr>
          <w:rFonts w:ascii="Calibri Light" w:hAnsi="Calibri Light" w:cs="Calibri Light"/>
          <w:color w:val="000000"/>
          <w:lang w:eastAsia="hr-HR"/>
        </w:rPr>
        <w:t xml:space="preserve"> će si dodijeliti odgovarajući broj bodova prema kategorizaciji naselja navedenih u </w:t>
      </w:r>
      <w:r w:rsidR="00A168D9" w:rsidRPr="00C02EFB">
        <w:rPr>
          <w:rFonts w:ascii="Calibri Light" w:hAnsi="Calibri Light" w:cs="Calibri Light"/>
          <w:color w:val="000000"/>
          <w:lang w:eastAsia="hr-HR"/>
        </w:rPr>
        <w:t>T</w:t>
      </w:r>
      <w:r w:rsidR="005D5E7A" w:rsidRPr="00C02EFB">
        <w:rPr>
          <w:rFonts w:ascii="Calibri Light" w:hAnsi="Calibri Light" w:cs="Calibri Light"/>
          <w:color w:val="000000"/>
          <w:lang w:eastAsia="hr-HR"/>
        </w:rPr>
        <w:t>ablici</w:t>
      </w:r>
      <w:r w:rsidR="00A168D9" w:rsidRPr="00C02EFB">
        <w:rPr>
          <w:rFonts w:ascii="Calibri Light" w:hAnsi="Calibri Light" w:cs="Calibri Light"/>
          <w:color w:val="000000"/>
          <w:lang w:eastAsia="hr-HR"/>
        </w:rPr>
        <w:t xml:space="preserve"> 1.</w:t>
      </w:r>
      <w:r w:rsidR="005D5E7A" w:rsidRPr="00C02EFB">
        <w:rPr>
          <w:rFonts w:ascii="Calibri Light" w:hAnsi="Calibri Light" w:cs="Calibri Light"/>
          <w:color w:val="000000"/>
          <w:lang w:eastAsia="hr-HR"/>
        </w:rPr>
        <w:t xml:space="preserve"> koja je </w:t>
      </w:r>
      <w:r w:rsidR="00A168D9" w:rsidRPr="00C02EFB">
        <w:rPr>
          <w:rFonts w:ascii="Calibri Light" w:hAnsi="Calibri Light" w:cs="Calibri Light"/>
          <w:color w:val="000000"/>
          <w:lang w:eastAsia="hr-HR"/>
        </w:rPr>
        <w:t xml:space="preserve">ujedno i </w:t>
      </w:r>
      <w:r w:rsidR="005D5E7A" w:rsidRPr="00C02EFB">
        <w:rPr>
          <w:rFonts w:ascii="Calibri Light" w:hAnsi="Calibri Light" w:cs="Calibri Light"/>
          <w:color w:val="000000"/>
          <w:lang w:eastAsia="hr-HR"/>
        </w:rPr>
        <w:t>sastavni dio Dodatka 1</w:t>
      </w:r>
      <w:r w:rsidR="00A168D9" w:rsidRPr="00C02EFB">
        <w:rPr>
          <w:rFonts w:ascii="Calibri Light" w:hAnsi="Calibri Light" w:cs="Calibri Light"/>
          <w:color w:val="000000"/>
          <w:lang w:eastAsia="hr-HR"/>
        </w:rPr>
        <w:t>.</w:t>
      </w:r>
      <w:r w:rsidR="005D5E7A" w:rsidRPr="00C02EFB">
        <w:rPr>
          <w:rFonts w:ascii="Calibri Light" w:hAnsi="Calibri Light" w:cs="Calibri Light"/>
          <w:color w:val="000000"/>
          <w:lang w:eastAsia="hr-HR"/>
        </w:rPr>
        <w:t xml:space="preserve"> LRS LAG-a SAVA.</w:t>
      </w:r>
    </w:p>
    <w:p w14:paraId="0A0AFBF9" w14:textId="303FD52B" w:rsidR="005D5E7A" w:rsidRPr="00C02EFB" w:rsidRDefault="005D5E7A" w:rsidP="005D5E7A">
      <w:pPr>
        <w:tabs>
          <w:tab w:val="left" w:pos="9315"/>
        </w:tabs>
        <w:rPr>
          <w:rFonts w:ascii="Calibri Light" w:hAnsi="Calibri Light" w:cs="Calibri Light"/>
          <w:b/>
          <w:bCs/>
        </w:rPr>
      </w:pPr>
      <w:r w:rsidRPr="00C02EFB">
        <w:rPr>
          <w:rFonts w:ascii="Calibri Light" w:hAnsi="Calibri Light" w:cs="Calibri Light"/>
          <w:b/>
          <w:bCs/>
        </w:rPr>
        <w:t>Pojašnjenje:</w:t>
      </w:r>
    </w:p>
    <w:p w14:paraId="1BE19037" w14:textId="701AF2D5" w:rsidR="00A168D9" w:rsidRPr="00C02EFB" w:rsidRDefault="00A168D9" w:rsidP="005D5E7A">
      <w:pPr>
        <w:tabs>
          <w:tab w:val="left" w:pos="9315"/>
        </w:tabs>
        <w:rPr>
          <w:rFonts w:ascii="Calibri Light" w:hAnsi="Calibri Light" w:cs="Calibri Light"/>
        </w:rPr>
      </w:pPr>
      <w:r w:rsidRPr="00C02EFB">
        <w:rPr>
          <w:rFonts w:ascii="Calibri Light" w:hAnsi="Calibri Light" w:cs="Calibri Light"/>
        </w:rPr>
        <w:t>KATEGORIJA I: Naselje je prometno povezano s ostalim naseljima, ima u potpunosti razvijenu komunalnu infrastrukturu, obrazovne i zdravstvene institucije, javni prijevoz te vrlo dobre pretpostavke za razvoj, a broj stanovnika kontinuirano raste</w:t>
      </w:r>
    </w:p>
    <w:p w14:paraId="54E2BA62" w14:textId="0CA86096" w:rsidR="00A168D9" w:rsidRPr="00C02EFB" w:rsidRDefault="00A168D9" w:rsidP="005D5E7A">
      <w:pPr>
        <w:tabs>
          <w:tab w:val="left" w:pos="9315"/>
        </w:tabs>
        <w:rPr>
          <w:rFonts w:ascii="Calibri Light" w:hAnsi="Calibri Light" w:cs="Calibri Light"/>
        </w:rPr>
      </w:pPr>
      <w:r w:rsidRPr="00C02EFB">
        <w:rPr>
          <w:rFonts w:ascii="Calibri Light" w:hAnsi="Calibri Light" w:cs="Calibri Light"/>
        </w:rPr>
        <w:t>KATEGORIJA II: Naselje je prometno relativno dobro povezano s ostalim naseljima a, većinom ima dobro razvijenu komunalnu infrastrukturu, obrazovne i zdravstvene institucije, javni prijevoz te dobre pretpostavke za razvoj, a broj stanovnika je u porastu</w:t>
      </w:r>
    </w:p>
    <w:p w14:paraId="328E01C1" w14:textId="247D8A02" w:rsidR="00A168D9" w:rsidRPr="00C02EFB" w:rsidRDefault="00A168D9" w:rsidP="005D5E7A">
      <w:pPr>
        <w:tabs>
          <w:tab w:val="left" w:pos="9315"/>
        </w:tabs>
        <w:rPr>
          <w:rFonts w:ascii="Calibri Light" w:hAnsi="Calibri Light" w:cs="Calibri Light"/>
        </w:rPr>
      </w:pPr>
      <w:r w:rsidRPr="00C02EFB">
        <w:rPr>
          <w:rFonts w:ascii="Calibri Light" w:hAnsi="Calibri Light" w:cs="Calibri Light"/>
        </w:rPr>
        <w:t>KATEGORIJA III: Naselje je prometno povezano s ostalim naseljima, ima djelomično razvijenu komunalnu infrastrukturu, obrazovne i zdravstvene institucije, javni prijevoz te zadovoljavajuće pretpostavke za razvoj, a broj stanovnika je u blagom porastu ili stagnira</w:t>
      </w:r>
    </w:p>
    <w:p w14:paraId="66F44E1C" w14:textId="4FC6E1F8" w:rsidR="005D5E7A" w:rsidRPr="00C02EFB" w:rsidRDefault="00A168D9" w:rsidP="00A168D9">
      <w:pPr>
        <w:tabs>
          <w:tab w:val="left" w:pos="9315"/>
        </w:tabs>
        <w:rPr>
          <w:rFonts w:ascii="Calibri Light" w:hAnsi="Calibri Light" w:cs="Calibri Light"/>
        </w:rPr>
      </w:pPr>
      <w:r w:rsidRPr="00C02EFB">
        <w:rPr>
          <w:rFonts w:ascii="Calibri Light" w:hAnsi="Calibri Light" w:cs="Calibri Light"/>
        </w:rPr>
        <w:t>KATEGORIJA IV: Naselje je prometno relativno slabo povezano s ostalim naseljima, nema odgovarajuću komunalnu infrastrukturu, obrazovne i zdravstvene institucije, javni prijevoz i ima male potencijale za razvoj, a broj stanovnika stagnira ili pada.</w:t>
      </w:r>
    </w:p>
    <w:p w14:paraId="28C34142" w14:textId="77777777" w:rsidR="00A168D9" w:rsidRPr="00C02EFB" w:rsidRDefault="00A168D9" w:rsidP="00A168D9">
      <w:pPr>
        <w:tabs>
          <w:tab w:val="left" w:pos="9315"/>
        </w:tabs>
        <w:rPr>
          <w:rFonts w:ascii="Calibri Light" w:hAnsi="Calibri Light" w:cs="Calibri Light"/>
          <w:color w:val="000000"/>
          <w:lang w:eastAsia="hr-HR"/>
        </w:rPr>
        <w:sectPr w:rsidR="00A168D9" w:rsidRPr="00C02EFB" w:rsidSect="00FD136A">
          <w:headerReference w:type="default" r:id="rId8"/>
          <w:pgSz w:w="12240" w:h="15840"/>
          <w:pgMar w:top="1276" w:right="1417" w:bottom="851" w:left="1417" w:header="708" w:footer="708" w:gutter="0"/>
          <w:cols w:space="708"/>
          <w:docGrid w:linePitch="360"/>
        </w:sectPr>
      </w:pPr>
    </w:p>
    <w:p w14:paraId="1BD7D01C" w14:textId="1F92BC6E" w:rsidR="00A168D9" w:rsidRPr="00C02EFB" w:rsidRDefault="00A168D9" w:rsidP="00A168D9">
      <w:pPr>
        <w:tabs>
          <w:tab w:val="left" w:pos="9315"/>
        </w:tabs>
        <w:rPr>
          <w:rFonts w:ascii="Calibri Light" w:hAnsi="Calibri Light" w:cs="Calibri Light"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lastRenderedPageBreak/>
        <w:t>Tablica 1: Klasifikacija naselja LAG-a SAVA</w:t>
      </w:r>
    </w:p>
    <w:tbl>
      <w:tblPr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3860"/>
      </w:tblGrid>
      <w:tr w:rsidR="000C68E4" w:rsidRPr="00C02EFB" w14:paraId="5313D0E1" w14:textId="77777777" w:rsidTr="000C68E4">
        <w:trPr>
          <w:trHeight w:val="624"/>
        </w:trPr>
        <w:tc>
          <w:tcPr>
            <w:tcW w:w="4200" w:type="dxa"/>
            <w:shd w:val="clear" w:color="000000" w:fill="D6DCE4"/>
            <w:vAlign w:val="center"/>
            <w:hideMark/>
          </w:tcPr>
          <w:p w14:paraId="1131A9D4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NAZIV JEDINICE LOKALNE </w:t>
            </w: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br/>
              <w:t>SAMOUPRAVE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94CD1A7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NAZIV NASELJA</w:t>
            </w:r>
          </w:p>
        </w:tc>
      </w:tr>
      <w:tr w:rsidR="000C68E4" w:rsidRPr="00C02EFB" w14:paraId="6F787F05" w14:textId="77777777" w:rsidTr="000C68E4">
        <w:trPr>
          <w:trHeight w:val="324"/>
        </w:trPr>
        <w:tc>
          <w:tcPr>
            <w:tcW w:w="8060" w:type="dxa"/>
            <w:gridSpan w:val="2"/>
            <w:shd w:val="clear" w:color="000000" w:fill="9BC2E6"/>
            <w:vAlign w:val="center"/>
            <w:hideMark/>
          </w:tcPr>
          <w:p w14:paraId="3A412014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I KATEGORIJA NASELJA</w:t>
            </w:r>
          </w:p>
        </w:tc>
      </w:tr>
      <w:tr w:rsidR="000C68E4" w:rsidRPr="00C02EFB" w14:paraId="3BF55118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7CADE843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Jastrebarsko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6B43F8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Jastrebarsko</w:t>
            </w:r>
          </w:p>
        </w:tc>
      </w:tr>
      <w:tr w:rsidR="000C68E4" w:rsidRPr="00C02EFB" w14:paraId="65583FA7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4D34CAA7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Klinča Sela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D4F46B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Klinča Sela</w:t>
            </w:r>
          </w:p>
        </w:tc>
      </w:tr>
      <w:tr w:rsidR="000C68E4" w:rsidRPr="00C02EFB" w14:paraId="62C7D946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058EE8FA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Gorica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68C633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Gorica</w:t>
            </w:r>
          </w:p>
        </w:tc>
      </w:tr>
      <w:tr w:rsidR="000C68E4" w:rsidRPr="00C02EFB" w14:paraId="26311994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27E74286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DEFDE5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</w:tr>
      <w:tr w:rsidR="000C68E4" w:rsidRPr="00C02EFB" w14:paraId="09F90FE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4AF0D5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A9ED25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Bregana</w:t>
            </w:r>
          </w:p>
        </w:tc>
      </w:tr>
      <w:tr w:rsidR="000C68E4" w:rsidRPr="00C02EFB" w14:paraId="2757F39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2E2F94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88166F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Bobovica</w:t>
            </w:r>
            <w:proofErr w:type="spellEnd"/>
          </w:p>
        </w:tc>
      </w:tr>
      <w:tr w:rsidR="000C68E4" w:rsidRPr="00C02EFB" w14:paraId="2D2A6B2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428A3D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6238EC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Lug Samoborski</w:t>
            </w:r>
          </w:p>
        </w:tc>
      </w:tr>
      <w:tr w:rsidR="000C68E4" w:rsidRPr="00C02EFB" w14:paraId="1F55FA0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F5D636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CBA3A2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Domaslovec</w:t>
            </w:r>
            <w:proofErr w:type="spellEnd"/>
          </w:p>
        </w:tc>
      </w:tr>
      <w:tr w:rsidR="000C68E4" w:rsidRPr="00C02EFB" w14:paraId="638F81D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065D52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DAF279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Dubrava Samoborska</w:t>
            </w:r>
          </w:p>
        </w:tc>
      </w:tr>
      <w:tr w:rsidR="000C68E4" w:rsidRPr="00C02EFB" w14:paraId="7CEFFBC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374B36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F12526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Farkaševec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Samoborski</w:t>
            </w:r>
          </w:p>
        </w:tc>
      </w:tr>
      <w:tr w:rsidR="000C68E4" w:rsidRPr="00C02EFB" w14:paraId="2190D01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D9BE54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0B7ADB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Gradna</w:t>
            </w:r>
            <w:proofErr w:type="spellEnd"/>
          </w:p>
        </w:tc>
      </w:tr>
      <w:tr w:rsidR="000C68E4" w:rsidRPr="00C02EFB" w14:paraId="24FC32A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B8B4D6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A247DD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Hrastina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Samoborska</w:t>
            </w:r>
          </w:p>
        </w:tc>
      </w:tr>
      <w:tr w:rsidR="000C68E4" w:rsidRPr="00C02EFB" w14:paraId="0DF45EA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A2F846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BF6966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Kladje</w:t>
            </w:r>
            <w:proofErr w:type="spellEnd"/>
          </w:p>
        </w:tc>
      </w:tr>
      <w:tr w:rsidR="000C68E4" w:rsidRPr="00C02EFB" w14:paraId="2EE154E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2E0352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E654A5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Klokočevec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Samoborski</w:t>
            </w:r>
          </w:p>
        </w:tc>
      </w:tr>
      <w:tr w:rsidR="000C68E4" w:rsidRPr="00C02EFB" w14:paraId="5E0E964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582FA5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CCA759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Mala Jazbina</w:t>
            </w:r>
          </w:p>
        </w:tc>
      </w:tr>
      <w:tr w:rsidR="000C68E4" w:rsidRPr="00C02EFB" w14:paraId="78C6886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0A7C28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EDEEA1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Mala Rakovica</w:t>
            </w:r>
          </w:p>
        </w:tc>
      </w:tr>
      <w:tr w:rsidR="000C68E4" w:rsidRPr="00C02EFB" w14:paraId="1DAD051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36AFB5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A38BCB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Podvrh</w:t>
            </w:r>
            <w:proofErr w:type="spellEnd"/>
          </w:p>
        </w:tc>
      </w:tr>
      <w:tr w:rsidR="000C68E4" w:rsidRPr="00C02EFB" w14:paraId="6B221DD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1A9DF5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CE9A9C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Velika Jazbina</w:t>
            </w:r>
          </w:p>
        </w:tc>
      </w:tr>
      <w:tr w:rsidR="000C68E4" w:rsidRPr="00C02EFB" w14:paraId="355ABEC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6DF9AF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B4807A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Velika Rakovica</w:t>
            </w:r>
          </w:p>
        </w:tc>
      </w:tr>
      <w:tr w:rsidR="000C68E4" w:rsidRPr="00C02EFB" w14:paraId="0944F66B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7554BC3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EC57C7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Vrhovčak</w:t>
            </w:r>
            <w:proofErr w:type="spellEnd"/>
          </w:p>
        </w:tc>
      </w:tr>
      <w:tr w:rsidR="000C68E4" w:rsidRPr="00C02EFB" w14:paraId="7299138A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35AE0CC9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12D516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</w:tr>
      <w:tr w:rsidR="000C68E4" w:rsidRPr="00C02EFB" w14:paraId="3C174748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758F92A2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FF95AA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</w:tr>
      <w:tr w:rsidR="000C68E4" w:rsidRPr="00C02EFB" w14:paraId="485744B8" w14:textId="77777777" w:rsidTr="000C68E4">
        <w:trPr>
          <w:trHeight w:val="324"/>
        </w:trPr>
        <w:tc>
          <w:tcPr>
            <w:tcW w:w="8060" w:type="dxa"/>
            <w:gridSpan w:val="2"/>
            <w:shd w:val="clear" w:color="000000" w:fill="9BC2E6"/>
            <w:vAlign w:val="center"/>
            <w:hideMark/>
          </w:tcPr>
          <w:p w14:paraId="641658BD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II KATEGORIJA NASELJA</w:t>
            </w:r>
          </w:p>
        </w:tc>
      </w:tr>
      <w:tr w:rsidR="000C68E4" w:rsidRPr="00C02EFB" w14:paraId="7413A949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56F41C90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Brdovec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DF8925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Brdovec</w:t>
            </w:r>
          </w:p>
        </w:tc>
      </w:tr>
      <w:tr w:rsidR="000C68E4" w:rsidRPr="00C02EFB" w14:paraId="19E80ED1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31525C0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FA0E11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Prigorje Brdovečko</w:t>
            </w:r>
          </w:p>
        </w:tc>
      </w:tr>
      <w:tr w:rsidR="000C68E4" w:rsidRPr="00C02EFB" w14:paraId="0275F8CA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768D2B22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Dubravica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20BCB4E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Bobovec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Rozganski</w:t>
            </w:r>
            <w:proofErr w:type="spellEnd"/>
          </w:p>
        </w:tc>
      </w:tr>
      <w:tr w:rsidR="000C68E4" w:rsidRPr="00C02EFB" w14:paraId="6902F0B5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02D6073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7DECA4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Dubravica</w:t>
            </w:r>
          </w:p>
        </w:tc>
      </w:tr>
      <w:tr w:rsidR="000C68E4" w:rsidRPr="00C02EFB" w14:paraId="7F8D9F20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30D95008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Jastrebarsko</w:t>
            </w: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1BE01B8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Cvetković</w:t>
            </w:r>
          </w:p>
        </w:tc>
      </w:tr>
      <w:tr w:rsidR="000C68E4" w:rsidRPr="00C02EFB" w14:paraId="033209A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71E839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68AB002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Čeglje</w:t>
            </w:r>
            <w:proofErr w:type="spellEnd"/>
          </w:p>
        </w:tc>
      </w:tr>
      <w:tr w:rsidR="000C68E4" w:rsidRPr="00C02EFB" w14:paraId="1BA3E9E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1A9F11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5F92BE8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Domagović</w:t>
            </w:r>
            <w:proofErr w:type="spellEnd"/>
          </w:p>
        </w:tc>
      </w:tr>
      <w:tr w:rsidR="000C68E4" w:rsidRPr="00C02EFB" w14:paraId="68B36D7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A50365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7241FDD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Donja Reka</w:t>
            </w:r>
          </w:p>
        </w:tc>
      </w:tr>
      <w:tr w:rsidR="000C68E4" w:rsidRPr="00C02EFB" w14:paraId="46AB1D6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67BDBD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18AD2D2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Gornja Reka</w:t>
            </w:r>
          </w:p>
        </w:tc>
      </w:tr>
      <w:tr w:rsidR="000C68E4" w:rsidRPr="00C02EFB" w14:paraId="6862492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D9383C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0F34670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 xml:space="preserve">Gornji </w:t>
            </w: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Desinec</w:t>
            </w:r>
            <w:proofErr w:type="spellEnd"/>
          </w:p>
        </w:tc>
      </w:tr>
      <w:tr w:rsidR="000C68E4" w:rsidRPr="00C02EFB" w14:paraId="2E3E711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D9DE29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4D0AB13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Hrastje</w:t>
            </w:r>
            <w:proofErr w:type="spellEnd"/>
            <w:r w:rsidRPr="00C02EFB"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Plešivičko</w:t>
            </w:r>
            <w:proofErr w:type="spellEnd"/>
          </w:p>
        </w:tc>
      </w:tr>
      <w:tr w:rsidR="000C68E4" w:rsidRPr="00C02EFB" w14:paraId="446BD99B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2C844EF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6AD6905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Zdihovo</w:t>
            </w:r>
            <w:proofErr w:type="spellEnd"/>
          </w:p>
        </w:tc>
      </w:tr>
      <w:tr w:rsidR="000C68E4" w:rsidRPr="00C02EFB" w14:paraId="0105A9DD" w14:textId="77777777" w:rsidTr="000C68E4">
        <w:trPr>
          <w:trHeight w:val="288"/>
        </w:trPr>
        <w:tc>
          <w:tcPr>
            <w:tcW w:w="4200" w:type="dxa"/>
            <w:shd w:val="clear" w:color="000000" w:fill="E2EFDA"/>
            <w:noWrap/>
            <w:vAlign w:val="center"/>
            <w:hideMark/>
          </w:tcPr>
          <w:p w14:paraId="7887E925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Klinča Sela</w:t>
            </w: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1108287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Donja Zdenčina</w:t>
            </w:r>
          </w:p>
        </w:tc>
      </w:tr>
      <w:tr w:rsidR="000C68E4" w:rsidRPr="00C02EFB" w14:paraId="66D3610D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51523915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Marija Gorica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5A64C48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Hrastina</w:t>
            </w:r>
            <w:proofErr w:type="spellEnd"/>
          </w:p>
        </w:tc>
      </w:tr>
      <w:tr w:rsidR="000C68E4" w:rsidRPr="00C02EFB" w14:paraId="7F37E4A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63F27E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4FEAD69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Kraj Donji</w:t>
            </w:r>
          </w:p>
        </w:tc>
      </w:tr>
      <w:tr w:rsidR="000C68E4" w:rsidRPr="00C02EFB" w14:paraId="1A68484D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1E4BCD8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5D18C5C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Trstenik</w:t>
            </w:r>
          </w:p>
        </w:tc>
      </w:tr>
      <w:tr w:rsidR="000C68E4" w:rsidRPr="00C02EFB" w14:paraId="3069AB7A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59DFA7BF" w14:textId="0BD5A5FB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</w:t>
            </w:r>
            <w:proofErr w:type="spellEnd"/>
          </w:p>
          <w:p w14:paraId="2DAA5FC1" w14:textId="4C5A4344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7C28484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Donja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</w:t>
            </w:r>
            <w:proofErr w:type="spellEnd"/>
          </w:p>
        </w:tc>
      </w:tr>
      <w:tr w:rsidR="000C68E4" w:rsidRPr="00C02EFB" w14:paraId="5DB0E178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60E43F8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2F65566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Gornja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</w:t>
            </w:r>
            <w:proofErr w:type="spellEnd"/>
          </w:p>
        </w:tc>
      </w:tr>
      <w:tr w:rsidR="000C68E4" w:rsidRPr="00C02EFB" w14:paraId="2A9AA406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35A54E4D" w14:textId="61952618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  <w:p w14:paraId="6C343C94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768F4C83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64733BF1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384148DC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DC2B990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7AA5DDBC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359C684E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65C6A4F0" w14:textId="48385EDF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10B27E0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lastRenderedPageBreak/>
              <w:t>Rakov Potok</w:t>
            </w:r>
          </w:p>
        </w:tc>
      </w:tr>
      <w:tr w:rsidR="000C68E4" w:rsidRPr="00C02EFB" w14:paraId="7AD797A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99331D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EEC507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Rude</w:t>
            </w:r>
          </w:p>
        </w:tc>
      </w:tr>
      <w:tr w:rsidR="000C68E4" w:rsidRPr="00C02EFB" w14:paraId="44FC860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BE1EB5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50D297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Celine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Samoborske</w:t>
            </w:r>
          </w:p>
        </w:tc>
      </w:tr>
      <w:tr w:rsidR="000C68E4" w:rsidRPr="00C02EFB" w14:paraId="7CE19A0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6AFC06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F74BF7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Drežnik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Podokićki</w:t>
            </w:r>
            <w:proofErr w:type="spellEnd"/>
          </w:p>
        </w:tc>
      </w:tr>
      <w:tr w:rsidR="000C68E4" w:rsidRPr="00C02EFB" w14:paraId="7DFDC13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5DF1D6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B77622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Falaščak</w:t>
            </w:r>
            <w:proofErr w:type="spellEnd"/>
          </w:p>
        </w:tc>
      </w:tr>
      <w:tr w:rsidR="000C68E4" w:rsidRPr="00C02EFB" w14:paraId="1367048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AE9702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87FA19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Galgovo</w:t>
            </w:r>
            <w:proofErr w:type="spellEnd"/>
          </w:p>
        </w:tc>
      </w:tr>
      <w:tr w:rsidR="000C68E4" w:rsidRPr="00C02EFB" w14:paraId="5C62B4C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224C33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7622CF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Grdanjci</w:t>
            </w:r>
            <w:proofErr w:type="spellEnd"/>
          </w:p>
        </w:tc>
      </w:tr>
      <w:tr w:rsidR="000C68E4" w:rsidRPr="00C02EFB" w14:paraId="7878330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1BD011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5AE0ADC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Medsave</w:t>
            </w:r>
            <w:proofErr w:type="spellEnd"/>
          </w:p>
        </w:tc>
      </w:tr>
      <w:tr w:rsidR="000C68E4" w:rsidRPr="00C02EFB" w14:paraId="4A716BC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64AEED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73BA3AD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Molvice</w:t>
            </w:r>
            <w:proofErr w:type="spellEnd"/>
          </w:p>
        </w:tc>
      </w:tr>
      <w:tr w:rsidR="000C68E4" w:rsidRPr="00C02EFB" w14:paraId="18A47A5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C3FB6E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359D74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Otruševec</w:t>
            </w:r>
            <w:proofErr w:type="spellEnd"/>
          </w:p>
        </w:tc>
      </w:tr>
      <w:tr w:rsidR="000C68E4" w:rsidRPr="00C02EFB" w14:paraId="19BA34E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F704C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77EE23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Pavučnjak</w:t>
            </w:r>
            <w:proofErr w:type="spellEnd"/>
          </w:p>
        </w:tc>
      </w:tr>
      <w:tr w:rsidR="000C68E4" w:rsidRPr="00C02EFB" w14:paraId="7AA0A1D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78D17C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1AD50EA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Petkov Breg</w:t>
            </w:r>
          </w:p>
        </w:tc>
      </w:tr>
      <w:tr w:rsidR="000C68E4" w:rsidRPr="00C02EFB" w14:paraId="6FCBFBC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F6EA32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52750EF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Samoborski Otok</w:t>
            </w:r>
          </w:p>
        </w:tc>
      </w:tr>
      <w:tr w:rsidR="000C68E4" w:rsidRPr="00C02EFB" w14:paraId="5F9383D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F882B7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25F9147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Savršćak</w:t>
            </w:r>
            <w:proofErr w:type="spellEnd"/>
          </w:p>
        </w:tc>
      </w:tr>
      <w:tr w:rsidR="000C68E4" w:rsidRPr="00C02EFB" w14:paraId="15B552B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935515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4D7ED4C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Sveti Martin pod Okićem</w:t>
            </w:r>
          </w:p>
        </w:tc>
      </w:tr>
      <w:tr w:rsidR="000C68E4" w:rsidRPr="00C02EFB" w14:paraId="679F8F6A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68325B4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EE523E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Vrbovec Samoborski</w:t>
            </w:r>
          </w:p>
        </w:tc>
      </w:tr>
      <w:tr w:rsidR="000C68E4" w:rsidRPr="00C02EFB" w14:paraId="678944D9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6F4DB364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12E7F40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Strmec</w:t>
            </w:r>
          </w:p>
        </w:tc>
      </w:tr>
      <w:tr w:rsidR="000C68E4" w:rsidRPr="00C02EFB" w14:paraId="021CC35A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18231B4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15DAB34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Novaki</w:t>
            </w:r>
          </w:p>
        </w:tc>
      </w:tr>
      <w:tr w:rsidR="000C68E4" w:rsidRPr="00C02EFB" w14:paraId="5A62B37B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247F0048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73A808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Ivanec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Bistrancki</w:t>
            </w:r>
            <w:proofErr w:type="spellEnd"/>
          </w:p>
        </w:tc>
      </w:tr>
      <w:tr w:rsidR="000C68E4" w:rsidRPr="00C02EFB" w14:paraId="6BE60B9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78C651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00F741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Jablanovec</w:t>
            </w:r>
            <w:proofErr w:type="spellEnd"/>
          </w:p>
        </w:tc>
      </w:tr>
      <w:tr w:rsidR="000C68E4" w:rsidRPr="00C02EFB" w14:paraId="3CD8296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357B39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6927D2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Kupljenovo</w:t>
            </w:r>
            <w:proofErr w:type="spellEnd"/>
          </w:p>
        </w:tc>
      </w:tr>
      <w:tr w:rsidR="000C68E4" w:rsidRPr="00C02EFB" w14:paraId="2F61799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BB8D49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CBFA67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Pojatno</w:t>
            </w:r>
            <w:proofErr w:type="spellEnd"/>
          </w:p>
        </w:tc>
      </w:tr>
      <w:tr w:rsidR="000C68E4" w:rsidRPr="00C02EFB" w14:paraId="0F509BE5" w14:textId="77777777" w:rsidTr="000C68E4">
        <w:trPr>
          <w:trHeight w:val="324"/>
        </w:trPr>
        <w:tc>
          <w:tcPr>
            <w:tcW w:w="8060" w:type="dxa"/>
            <w:gridSpan w:val="2"/>
            <w:shd w:val="clear" w:color="000000" w:fill="9BC2E6"/>
            <w:vAlign w:val="center"/>
            <w:hideMark/>
          </w:tcPr>
          <w:p w14:paraId="4981B02D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III KATEGORIJA NASELJA</w:t>
            </w:r>
          </w:p>
        </w:tc>
      </w:tr>
      <w:tr w:rsidR="000C68E4" w:rsidRPr="00C02EFB" w14:paraId="701BC9DD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FFFFFF"/>
            <w:noWrap/>
            <w:vAlign w:val="center"/>
            <w:hideMark/>
          </w:tcPr>
          <w:p w14:paraId="22796919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Brdovec</w:t>
            </w: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26C1B3C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Zdenci Brdovečki</w:t>
            </w:r>
          </w:p>
        </w:tc>
      </w:tr>
      <w:tr w:rsidR="000C68E4" w:rsidRPr="00C02EFB" w14:paraId="0C9E7D6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51C0FE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509C05F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Donji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Laduč</w:t>
            </w:r>
            <w:proofErr w:type="spellEnd"/>
          </w:p>
        </w:tc>
      </w:tr>
      <w:tr w:rsidR="000C68E4" w:rsidRPr="00C02EFB" w14:paraId="0EBA641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73C83C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279809B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Gornji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Laduč</w:t>
            </w:r>
            <w:proofErr w:type="spellEnd"/>
          </w:p>
        </w:tc>
      </w:tr>
      <w:tr w:rsidR="000C68E4" w:rsidRPr="00C02EFB" w14:paraId="06A15EC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F9E845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1F471FF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Šenkovec</w:t>
            </w:r>
          </w:p>
        </w:tc>
      </w:tr>
      <w:tr w:rsidR="000C68E4" w:rsidRPr="00C02EFB" w14:paraId="003DC22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7BEE12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70D0404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Prudnice</w:t>
            </w:r>
            <w:proofErr w:type="spellEnd"/>
          </w:p>
        </w:tc>
      </w:tr>
      <w:tr w:rsidR="000C68E4" w:rsidRPr="00C02EFB" w14:paraId="71EE8F8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C4EF39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5BE4C1E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Drenje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Brdovečko</w:t>
            </w:r>
          </w:p>
        </w:tc>
      </w:tr>
      <w:tr w:rsidR="000C68E4" w:rsidRPr="00C02EFB" w14:paraId="06CC908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8062AF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4FABA45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Javorje</w:t>
            </w:r>
          </w:p>
        </w:tc>
      </w:tr>
      <w:tr w:rsidR="000C68E4" w:rsidRPr="00C02EFB" w14:paraId="514F94C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0D216C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46C010C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Ključ Brdovečki</w:t>
            </w:r>
          </w:p>
        </w:tc>
      </w:tr>
      <w:tr w:rsidR="000C68E4" w:rsidRPr="00C02EFB" w14:paraId="6D38C632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750A856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2FABCF3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Harmica</w:t>
            </w:r>
          </w:p>
        </w:tc>
      </w:tr>
      <w:tr w:rsidR="000C68E4" w:rsidRPr="00C02EFB" w14:paraId="70333ACD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361850DE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Dubravica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DE3334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Kraj Gornji</w:t>
            </w:r>
          </w:p>
        </w:tc>
      </w:tr>
      <w:tr w:rsidR="000C68E4" w:rsidRPr="00C02EFB" w14:paraId="1CDA455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63CF0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809D91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Lugarski Breg</w:t>
            </w:r>
          </w:p>
        </w:tc>
      </w:tr>
      <w:tr w:rsidR="000C68E4" w:rsidRPr="00C02EFB" w14:paraId="3A43F36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CA1CE7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67BE66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Lukavec Sutlanski</w:t>
            </w:r>
          </w:p>
        </w:tc>
      </w:tr>
      <w:tr w:rsidR="000C68E4" w:rsidRPr="00C02EFB" w14:paraId="0F7100C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BDCE63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479CB1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Pologi</w:t>
            </w:r>
            <w:proofErr w:type="spellEnd"/>
          </w:p>
        </w:tc>
      </w:tr>
      <w:tr w:rsidR="000C68E4" w:rsidRPr="00C02EFB" w14:paraId="3BE7F78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D37C0C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EECC25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Prosinec</w:t>
            </w:r>
            <w:proofErr w:type="spellEnd"/>
          </w:p>
        </w:tc>
      </w:tr>
      <w:tr w:rsidR="000C68E4" w:rsidRPr="00C02EFB" w14:paraId="62440B1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D105FF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83E8A1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Rozga</w:t>
            </w:r>
          </w:p>
        </w:tc>
      </w:tr>
      <w:tr w:rsidR="000C68E4" w:rsidRPr="00C02EFB" w14:paraId="576DF651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676950E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E52BEC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Vučilčevo</w:t>
            </w:r>
            <w:proofErr w:type="spellEnd"/>
          </w:p>
        </w:tc>
      </w:tr>
      <w:tr w:rsidR="000C68E4" w:rsidRPr="00C02EFB" w14:paraId="61C75EC8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12C33A41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6A87F5FB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4E44FAF5" w14:textId="751DC663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Jastrebarsko</w:t>
            </w:r>
          </w:p>
          <w:p w14:paraId="3E994685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5C94AF7F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3879685B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70BBDAF8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463D3588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45B2D337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7A3B510F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308F5E57" w14:textId="31E35B88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Jastrebarsko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722EC1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lastRenderedPageBreak/>
              <w:t xml:space="preserve">Donji </w:t>
            </w: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Desinec</w:t>
            </w:r>
            <w:proofErr w:type="spellEnd"/>
          </w:p>
        </w:tc>
      </w:tr>
      <w:tr w:rsidR="000C68E4" w:rsidRPr="00C02EFB" w14:paraId="7DB21A1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88BFC3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D58AB5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 xml:space="preserve">Gorica </w:t>
            </w: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Svetojanska</w:t>
            </w:r>
            <w:proofErr w:type="spellEnd"/>
          </w:p>
        </w:tc>
      </w:tr>
      <w:tr w:rsidR="000C68E4" w:rsidRPr="00C02EFB" w14:paraId="3902A1A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4A0F84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E6237C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Izimje</w:t>
            </w:r>
            <w:proofErr w:type="spellEnd"/>
          </w:p>
        </w:tc>
      </w:tr>
      <w:tr w:rsidR="000C68E4" w:rsidRPr="00C02EFB" w14:paraId="6E10307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500BE7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897AE8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Lokošin</w:t>
            </w:r>
            <w:proofErr w:type="spellEnd"/>
            <w:r w:rsidRPr="00C02EFB">
              <w:rPr>
                <w:rFonts w:ascii="Calibri Light" w:eastAsia="Times New Roman" w:hAnsi="Calibri Light" w:cs="Calibri Light"/>
                <w:lang w:eastAsia="hr-HR"/>
              </w:rPr>
              <w:t xml:space="preserve"> Dol</w:t>
            </w:r>
          </w:p>
        </w:tc>
      </w:tr>
      <w:tr w:rsidR="000C68E4" w:rsidRPr="00C02EFB" w14:paraId="26E9792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E20059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D83734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Malunje</w:t>
            </w:r>
            <w:proofErr w:type="spellEnd"/>
          </w:p>
        </w:tc>
      </w:tr>
      <w:tr w:rsidR="000C68E4" w:rsidRPr="00C02EFB" w14:paraId="4A423C0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5D8ABC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4429B0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 xml:space="preserve">Novaki </w:t>
            </w: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Petrovinski</w:t>
            </w:r>
            <w:proofErr w:type="spellEnd"/>
          </w:p>
        </w:tc>
      </w:tr>
      <w:tr w:rsidR="000C68E4" w:rsidRPr="00C02EFB" w14:paraId="407AB89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A0696C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9D2A11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Pavlovčani</w:t>
            </w:r>
            <w:proofErr w:type="spellEnd"/>
          </w:p>
        </w:tc>
      </w:tr>
      <w:tr w:rsidR="000C68E4" w:rsidRPr="00C02EFB" w14:paraId="55CAAC9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F07318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2049B6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Petrovina</w:t>
            </w:r>
            <w:proofErr w:type="spellEnd"/>
          </w:p>
        </w:tc>
      </w:tr>
      <w:tr w:rsidR="000C68E4" w:rsidRPr="00C02EFB" w14:paraId="5E44ABD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B4AEA9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416EB1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Plešivica</w:t>
            </w:r>
          </w:p>
        </w:tc>
      </w:tr>
      <w:tr w:rsidR="000C68E4" w:rsidRPr="00C02EFB" w14:paraId="2592F08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B81279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4D835C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Prhoć</w:t>
            </w:r>
            <w:proofErr w:type="spellEnd"/>
          </w:p>
        </w:tc>
      </w:tr>
      <w:tr w:rsidR="000C68E4" w:rsidRPr="00C02EFB" w14:paraId="407551B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12316F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A35792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Rastoki</w:t>
            </w:r>
            <w:proofErr w:type="spellEnd"/>
          </w:p>
        </w:tc>
      </w:tr>
      <w:tr w:rsidR="000C68E4" w:rsidRPr="00C02EFB" w14:paraId="185C87F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FCD9C9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DFC6FD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Stankovo</w:t>
            </w:r>
            <w:proofErr w:type="spellEnd"/>
          </w:p>
        </w:tc>
      </w:tr>
      <w:tr w:rsidR="000C68E4" w:rsidRPr="00C02EFB" w14:paraId="4C1A17DF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30D8F34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DFA083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Volavje</w:t>
            </w:r>
            <w:proofErr w:type="spellEnd"/>
          </w:p>
        </w:tc>
      </w:tr>
      <w:tr w:rsidR="000C68E4" w:rsidRPr="00C02EFB" w14:paraId="7751DBC9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2012A373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Klinča Sela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61539A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Goli Vrh</w:t>
            </w:r>
          </w:p>
        </w:tc>
      </w:tr>
      <w:tr w:rsidR="000C68E4" w:rsidRPr="00C02EFB" w14:paraId="4F569555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1A69B498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Luka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441E76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Luka </w:t>
            </w:r>
          </w:p>
        </w:tc>
      </w:tr>
      <w:tr w:rsidR="000C68E4" w:rsidRPr="00C02EFB" w14:paraId="5AD652D2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47ABCBF3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Gorica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4BBFC9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Celine</w:t>
            </w:r>
            <w:proofErr w:type="spellEnd"/>
          </w:p>
        </w:tc>
      </w:tr>
      <w:tr w:rsidR="000C68E4" w:rsidRPr="00C02EFB" w14:paraId="452ABB2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B3428F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B13798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Oplaznik</w:t>
            </w:r>
            <w:proofErr w:type="spellEnd"/>
          </w:p>
        </w:tc>
      </w:tr>
      <w:tr w:rsidR="000C68E4" w:rsidRPr="00C02EFB" w14:paraId="404B3CC3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135B02C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586D2A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Žlebec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Gorički</w:t>
            </w:r>
          </w:p>
        </w:tc>
      </w:tr>
      <w:tr w:rsidR="000C68E4" w:rsidRPr="00C02EFB" w14:paraId="59278CC3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2166C940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F436FD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Braslovje</w:t>
            </w:r>
            <w:proofErr w:type="spellEnd"/>
          </w:p>
        </w:tc>
      </w:tr>
      <w:tr w:rsidR="000C68E4" w:rsidRPr="00C02EFB" w14:paraId="696B8EB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D4FEB1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DFA611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Breganica</w:t>
            </w:r>
            <w:proofErr w:type="spellEnd"/>
          </w:p>
        </w:tc>
      </w:tr>
      <w:tr w:rsidR="000C68E4" w:rsidRPr="00C02EFB" w14:paraId="48BB289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E4FCB4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635CB0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Bukovje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Podvrško</w:t>
            </w:r>
            <w:proofErr w:type="spellEnd"/>
          </w:p>
        </w:tc>
      </w:tr>
      <w:tr w:rsidR="000C68E4" w:rsidRPr="00C02EFB" w14:paraId="09C5999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F10AFD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E36075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Cerje Samoborsko</w:t>
            </w:r>
          </w:p>
        </w:tc>
      </w:tr>
      <w:tr w:rsidR="000C68E4" w:rsidRPr="00C02EFB" w14:paraId="4B451D5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CA0D8D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1AAA9E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Klake</w:t>
            </w:r>
          </w:p>
        </w:tc>
      </w:tr>
      <w:tr w:rsidR="000C68E4" w:rsidRPr="00C02EFB" w14:paraId="41D92A2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583A0A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5B7A8F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Konščica</w:t>
            </w:r>
            <w:proofErr w:type="spellEnd"/>
          </w:p>
        </w:tc>
      </w:tr>
      <w:tr w:rsidR="000C68E4" w:rsidRPr="00C02EFB" w14:paraId="31933C5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333C72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46C15F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Kotari</w:t>
            </w:r>
          </w:p>
        </w:tc>
      </w:tr>
      <w:tr w:rsidR="000C68E4" w:rsidRPr="00C02EFB" w14:paraId="4FC1D14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7E6B0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4DD102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Manja Vas</w:t>
            </w:r>
          </w:p>
        </w:tc>
      </w:tr>
      <w:tr w:rsidR="000C68E4" w:rsidRPr="00C02EFB" w14:paraId="738FCC2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9868F9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A3EBAC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Mali Lipovec</w:t>
            </w:r>
          </w:p>
        </w:tc>
      </w:tr>
      <w:tr w:rsidR="000C68E4" w:rsidRPr="00C02EFB" w14:paraId="7E295DC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E9854B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4F74BF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Predgrađe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Podokićko</w:t>
            </w:r>
            <w:proofErr w:type="spellEnd"/>
          </w:p>
        </w:tc>
      </w:tr>
      <w:tr w:rsidR="000C68E4" w:rsidRPr="00C02EFB" w14:paraId="4AB2363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40067F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EA1A7E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Smerovišće</w:t>
            </w:r>
            <w:proofErr w:type="spellEnd"/>
          </w:p>
        </w:tc>
      </w:tr>
      <w:tr w:rsidR="000C68E4" w:rsidRPr="00C02EFB" w14:paraId="2D2E3D0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1D6769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B8FF81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Slani Dol</w:t>
            </w:r>
          </w:p>
        </w:tc>
      </w:tr>
      <w:tr w:rsidR="000C68E4" w:rsidRPr="00C02EFB" w14:paraId="643FEB6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1E86D9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CC031B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Slavagora</w:t>
            </w:r>
            <w:proofErr w:type="spellEnd"/>
          </w:p>
        </w:tc>
      </w:tr>
      <w:tr w:rsidR="000C68E4" w:rsidRPr="00C02EFB" w14:paraId="4138B02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335E76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5FACA8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Veliki Lipovec</w:t>
            </w:r>
          </w:p>
        </w:tc>
      </w:tr>
      <w:tr w:rsidR="000C68E4" w:rsidRPr="00C02EFB" w14:paraId="639E755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6C9C1F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5233B1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Dolec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Podokićki</w:t>
            </w:r>
            <w:proofErr w:type="spellEnd"/>
          </w:p>
        </w:tc>
      </w:tr>
      <w:tr w:rsidR="000C68E4" w:rsidRPr="00C02EFB" w14:paraId="592E607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109377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9A0CEE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Draganje Selo</w:t>
            </w:r>
          </w:p>
        </w:tc>
      </w:tr>
      <w:tr w:rsidR="000C68E4" w:rsidRPr="00C02EFB" w14:paraId="2840A31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3387CD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9193CD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Gregurić Breg</w:t>
            </w:r>
          </w:p>
        </w:tc>
      </w:tr>
      <w:tr w:rsidR="000C68E4" w:rsidRPr="00C02EFB" w14:paraId="3093E6C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2BD2A5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E0DC03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Prekrižje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Plešivičko</w:t>
            </w:r>
            <w:proofErr w:type="spellEnd"/>
          </w:p>
        </w:tc>
      </w:tr>
      <w:tr w:rsidR="000C68E4" w:rsidRPr="00C02EFB" w14:paraId="17612B42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350A4B1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6EFC4E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Vratnik Samoborski</w:t>
            </w:r>
          </w:p>
        </w:tc>
      </w:tr>
      <w:tr w:rsidR="000C68E4" w:rsidRPr="00C02EFB" w14:paraId="29EDDAA5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05C540F2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Stupnik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B593FB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Donji Stupnik</w:t>
            </w:r>
          </w:p>
        </w:tc>
      </w:tr>
      <w:tr w:rsidR="000C68E4" w:rsidRPr="00C02EFB" w14:paraId="05F78F3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4E9C85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7B716E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Gornji Stupnik</w:t>
            </w:r>
          </w:p>
        </w:tc>
      </w:tr>
      <w:tr w:rsidR="000C68E4" w:rsidRPr="00C02EFB" w14:paraId="0A8BD1FC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053CFF6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01ED98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Stupnički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Obrež</w:t>
            </w:r>
            <w:proofErr w:type="spellEnd"/>
          </w:p>
        </w:tc>
      </w:tr>
      <w:tr w:rsidR="000C68E4" w:rsidRPr="00C02EFB" w14:paraId="1ACF6C56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31035E08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93B163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Rakitje</w:t>
            </w:r>
          </w:p>
        </w:tc>
      </w:tr>
      <w:tr w:rsidR="000C68E4" w:rsidRPr="00C02EFB" w14:paraId="1D130E0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27BCF8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2D4141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Bestovje</w:t>
            </w:r>
          </w:p>
        </w:tc>
      </w:tr>
      <w:tr w:rsidR="000C68E4" w:rsidRPr="00C02EFB" w14:paraId="041264B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F0EA07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F2F490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Brezje</w:t>
            </w:r>
          </w:p>
        </w:tc>
      </w:tr>
      <w:tr w:rsidR="000C68E4" w:rsidRPr="00C02EFB" w14:paraId="6E87F136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50AFB1F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F4AAAD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Orešje</w:t>
            </w:r>
            <w:proofErr w:type="spellEnd"/>
          </w:p>
        </w:tc>
      </w:tr>
      <w:tr w:rsidR="000C68E4" w:rsidRPr="00C02EFB" w14:paraId="5F21B397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71E1D027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  <w:p w14:paraId="703D8400" w14:textId="7EFB6419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 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2FDD6A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Šibice</w:t>
            </w:r>
          </w:p>
        </w:tc>
      </w:tr>
      <w:tr w:rsidR="000C68E4" w:rsidRPr="00C02EFB" w14:paraId="129CEA45" w14:textId="77777777" w:rsidTr="000C68E4">
        <w:trPr>
          <w:trHeight w:val="288"/>
        </w:trPr>
        <w:tc>
          <w:tcPr>
            <w:tcW w:w="4200" w:type="dxa"/>
            <w:vMerge/>
            <w:shd w:val="clear" w:color="auto" w:fill="auto"/>
            <w:noWrap/>
            <w:vAlign w:val="center"/>
            <w:hideMark/>
          </w:tcPr>
          <w:p w14:paraId="2AF394A8" w14:textId="22408191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D9AB19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Lužnica</w:t>
            </w:r>
            <w:proofErr w:type="spellEnd"/>
          </w:p>
        </w:tc>
      </w:tr>
      <w:tr w:rsidR="000C68E4" w:rsidRPr="00C02EFB" w14:paraId="6B08D59F" w14:textId="77777777" w:rsidTr="000C68E4">
        <w:trPr>
          <w:trHeight w:val="324"/>
        </w:trPr>
        <w:tc>
          <w:tcPr>
            <w:tcW w:w="8060" w:type="dxa"/>
            <w:gridSpan w:val="2"/>
            <w:shd w:val="clear" w:color="000000" w:fill="9BC2E6"/>
            <w:vAlign w:val="center"/>
            <w:hideMark/>
          </w:tcPr>
          <w:p w14:paraId="28D413D0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IV KATEGORIJA NASELJA</w:t>
            </w:r>
          </w:p>
        </w:tc>
      </w:tr>
      <w:tr w:rsidR="000C68E4" w:rsidRPr="00C02EFB" w14:paraId="2855D3B7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4CF82468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Brdovec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699762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Vukovo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Selo</w:t>
            </w:r>
          </w:p>
        </w:tc>
      </w:tr>
      <w:tr w:rsidR="000C68E4" w:rsidRPr="00C02EFB" w14:paraId="29E64E17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7FA7D36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465A13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Savski Marof</w:t>
            </w:r>
          </w:p>
        </w:tc>
      </w:tr>
      <w:tr w:rsidR="000C68E4" w:rsidRPr="00C02EFB" w14:paraId="23A0744B" w14:textId="77777777" w:rsidTr="000C68E4">
        <w:trPr>
          <w:trHeight w:val="288"/>
        </w:trPr>
        <w:tc>
          <w:tcPr>
            <w:tcW w:w="4200" w:type="dxa"/>
            <w:shd w:val="clear" w:color="000000" w:fill="D6DCE4"/>
            <w:noWrap/>
            <w:vAlign w:val="center"/>
            <w:hideMark/>
          </w:tcPr>
          <w:p w14:paraId="034E880C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Dubravica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6C5F6F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Donji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Čemehovec</w:t>
            </w:r>
            <w:proofErr w:type="spellEnd"/>
          </w:p>
        </w:tc>
      </w:tr>
      <w:tr w:rsidR="000C68E4" w:rsidRPr="00C02EFB" w14:paraId="158F0546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673AFF76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E6E3D99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5AC9DD2" w14:textId="4F23252E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Jastrebarsko</w:t>
            </w:r>
          </w:p>
          <w:p w14:paraId="68FB0DCD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6C741508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0D6621F9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739CBF85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6BA2CEE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10F8591E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133C8B3F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3E5B104F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3ECDD131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21C9F536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75B3B50F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26DF350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0E5FB1ED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21802E80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73C1383D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0A7CC521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6164FC4F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2A0D6F19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D9A36E3" w14:textId="4FACE55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Jastrebarsko</w:t>
            </w: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03893E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lastRenderedPageBreak/>
              <w:t>Belčići</w:t>
            </w:r>
            <w:proofErr w:type="spellEnd"/>
          </w:p>
        </w:tc>
      </w:tr>
      <w:tr w:rsidR="000C68E4" w:rsidRPr="00C02EFB" w14:paraId="33455CD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ACA07A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395575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Brebrovac</w:t>
            </w:r>
            <w:proofErr w:type="spellEnd"/>
          </w:p>
        </w:tc>
      </w:tr>
      <w:tr w:rsidR="000C68E4" w:rsidRPr="00C02EFB" w14:paraId="26049DA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7072D4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95FA9D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Brezari</w:t>
            </w:r>
            <w:proofErr w:type="spellEnd"/>
          </w:p>
        </w:tc>
      </w:tr>
      <w:tr w:rsidR="000C68E4" w:rsidRPr="00C02EFB" w14:paraId="560DCBC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A2056F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5B46ED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Breznik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Plešivički</w:t>
            </w:r>
            <w:proofErr w:type="spellEnd"/>
          </w:p>
        </w:tc>
      </w:tr>
      <w:tr w:rsidR="000C68E4" w:rsidRPr="00C02EFB" w14:paraId="4454655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A508E8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F78B21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Bukovac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Svetojanski</w:t>
            </w:r>
            <w:proofErr w:type="spellEnd"/>
          </w:p>
        </w:tc>
      </w:tr>
      <w:tr w:rsidR="000C68E4" w:rsidRPr="00C02EFB" w14:paraId="682982A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4C147D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5ED357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Celine</w:t>
            </w:r>
            <w:proofErr w:type="spellEnd"/>
          </w:p>
        </w:tc>
      </w:tr>
      <w:tr w:rsidR="000C68E4" w:rsidRPr="00C02EFB" w14:paraId="4472C89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B85374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0A5672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Crna Mlaka</w:t>
            </w:r>
          </w:p>
        </w:tc>
      </w:tr>
      <w:tr w:rsidR="000C68E4" w:rsidRPr="00C02EFB" w14:paraId="16C7482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285192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722A2A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Čabdin</w:t>
            </w:r>
            <w:proofErr w:type="spellEnd"/>
          </w:p>
        </w:tc>
      </w:tr>
      <w:tr w:rsidR="000C68E4" w:rsidRPr="00C02EFB" w14:paraId="72C38BF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626C17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7D9349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Črnilovec</w:t>
            </w:r>
            <w:proofErr w:type="spellEnd"/>
          </w:p>
        </w:tc>
      </w:tr>
      <w:tr w:rsidR="000C68E4" w:rsidRPr="00C02EFB" w14:paraId="62C21F4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2DCD63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D1326B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Dolanjski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Jarak</w:t>
            </w:r>
          </w:p>
        </w:tc>
      </w:tr>
      <w:tr w:rsidR="000C68E4" w:rsidRPr="00C02EFB" w14:paraId="7715C77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C3732D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CA5936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Draga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Svetojanska</w:t>
            </w:r>
            <w:proofErr w:type="spellEnd"/>
          </w:p>
        </w:tc>
      </w:tr>
      <w:tr w:rsidR="000C68E4" w:rsidRPr="00C02EFB" w14:paraId="20AEDA2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99103D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B4DBF4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Dragovanščak</w:t>
            </w:r>
            <w:proofErr w:type="spellEnd"/>
          </w:p>
        </w:tc>
      </w:tr>
      <w:tr w:rsidR="000C68E4" w:rsidRPr="00C02EFB" w14:paraId="7D63B89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EF41D8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61E8F1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Goljak</w:t>
            </w:r>
          </w:p>
        </w:tc>
      </w:tr>
      <w:tr w:rsidR="000C68E4" w:rsidRPr="00C02EFB" w14:paraId="655A9B3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5AE9B1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68131A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Gornja Kupčina</w:t>
            </w:r>
          </w:p>
        </w:tc>
      </w:tr>
      <w:tr w:rsidR="000C68E4" w:rsidRPr="00C02EFB" w14:paraId="1DE9BDA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001C57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F00D49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Grabrak</w:t>
            </w:r>
            <w:proofErr w:type="spellEnd"/>
          </w:p>
        </w:tc>
      </w:tr>
      <w:tr w:rsidR="000C68E4" w:rsidRPr="00C02EFB" w14:paraId="2B6A744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B1DFDC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89E492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Gračac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Slavetički</w:t>
            </w:r>
            <w:proofErr w:type="spellEnd"/>
          </w:p>
        </w:tc>
      </w:tr>
      <w:tr w:rsidR="000C68E4" w:rsidRPr="00C02EFB" w14:paraId="5D01592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DFAB5D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61E8C8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Guci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Draganički</w:t>
            </w:r>
            <w:proofErr w:type="spellEnd"/>
          </w:p>
        </w:tc>
      </w:tr>
      <w:tr w:rsidR="000C68E4" w:rsidRPr="00C02EFB" w14:paraId="3707156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7C605A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2D3EBB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Hrašća</w:t>
            </w:r>
          </w:p>
        </w:tc>
      </w:tr>
      <w:tr w:rsidR="000C68E4" w:rsidRPr="00C02EFB" w14:paraId="7B01358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5CD4AF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FC2B0B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Ivančići</w:t>
            </w:r>
          </w:p>
        </w:tc>
      </w:tr>
      <w:tr w:rsidR="000C68E4" w:rsidRPr="00C02EFB" w14:paraId="6EAB944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6FD4A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53E360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Jurjevčani</w:t>
            </w:r>
            <w:proofErr w:type="spellEnd"/>
          </w:p>
        </w:tc>
      </w:tr>
      <w:tr w:rsidR="000C68E4" w:rsidRPr="00C02EFB" w14:paraId="5D35164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763D9E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CAC689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Kupeč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Dol</w:t>
            </w:r>
          </w:p>
        </w:tc>
      </w:tr>
      <w:tr w:rsidR="000C68E4" w:rsidRPr="00C02EFB" w14:paraId="7142D0D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8A3E50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2960B7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Lanišće</w:t>
            </w:r>
            <w:proofErr w:type="spellEnd"/>
          </w:p>
        </w:tc>
      </w:tr>
      <w:tr w:rsidR="000C68E4" w:rsidRPr="00C02EFB" w14:paraId="6FA5CFC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B527E3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16C0706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Miladini</w:t>
            </w:r>
            <w:proofErr w:type="spellEnd"/>
          </w:p>
        </w:tc>
      </w:tr>
      <w:tr w:rsidR="000C68E4" w:rsidRPr="00C02EFB" w14:paraId="52FF7E4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720D86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21A38B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Orešje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Okićko</w:t>
            </w:r>
          </w:p>
        </w:tc>
      </w:tr>
      <w:tr w:rsidR="000C68E4" w:rsidRPr="00C02EFB" w14:paraId="3870D14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E9C5EE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FF1C07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Paljugi</w:t>
            </w:r>
            <w:proofErr w:type="spellEnd"/>
          </w:p>
        </w:tc>
      </w:tr>
      <w:tr w:rsidR="000C68E4" w:rsidRPr="00C02EFB" w14:paraId="5134ABE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B19279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F0FEE4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Pesak</w:t>
            </w:r>
            <w:proofErr w:type="spellEnd"/>
          </w:p>
        </w:tc>
      </w:tr>
      <w:tr w:rsidR="000C68E4" w:rsidRPr="00C02EFB" w14:paraId="39578FA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CB47B7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2F0577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Prilipje</w:t>
            </w:r>
            <w:proofErr w:type="spellEnd"/>
          </w:p>
        </w:tc>
      </w:tr>
      <w:tr w:rsidR="000C68E4" w:rsidRPr="00C02EFB" w14:paraId="45EF458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F2EA7F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BEEDF0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Prodin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Dol</w:t>
            </w:r>
          </w:p>
        </w:tc>
      </w:tr>
      <w:tr w:rsidR="000C68E4" w:rsidRPr="00C02EFB" w14:paraId="14E21DC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74BC74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128CA3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Redovje</w:t>
            </w:r>
            <w:proofErr w:type="spellEnd"/>
          </w:p>
        </w:tc>
      </w:tr>
      <w:tr w:rsidR="000C68E4" w:rsidRPr="00C02EFB" w14:paraId="1D842FE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19E5DC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380568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Slavetić</w:t>
            </w:r>
            <w:proofErr w:type="spellEnd"/>
          </w:p>
        </w:tc>
      </w:tr>
      <w:tr w:rsidR="000C68E4" w:rsidRPr="00C02EFB" w14:paraId="2E931B7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32E162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A154F6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Srednjak</w:t>
            </w:r>
          </w:p>
        </w:tc>
      </w:tr>
      <w:tr w:rsidR="000C68E4" w:rsidRPr="00C02EFB" w14:paraId="383ED89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C91C5A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F576EB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Špigelski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Breg</w:t>
            </w:r>
          </w:p>
        </w:tc>
      </w:tr>
      <w:tr w:rsidR="000C68E4" w:rsidRPr="00C02EFB" w14:paraId="405A7B5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E07F39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218E6C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Tihočaj</w:t>
            </w:r>
            <w:proofErr w:type="spellEnd"/>
          </w:p>
        </w:tc>
      </w:tr>
      <w:tr w:rsidR="000C68E4" w:rsidRPr="00C02EFB" w14:paraId="3AFFE89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A39CB9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644085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Toplice</w:t>
            </w:r>
          </w:p>
        </w:tc>
      </w:tr>
      <w:tr w:rsidR="000C68E4" w:rsidRPr="00C02EFB" w14:paraId="20739ED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689ADB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AD8F67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Vlaškovec</w:t>
            </w:r>
            <w:proofErr w:type="spellEnd"/>
          </w:p>
        </w:tc>
      </w:tr>
      <w:tr w:rsidR="000C68E4" w:rsidRPr="00C02EFB" w14:paraId="4CFCB2A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EA1DB7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26CA4D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Vranov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Dol</w:t>
            </w:r>
          </w:p>
        </w:tc>
      </w:tr>
      <w:tr w:rsidR="000C68E4" w:rsidRPr="00C02EFB" w14:paraId="762B35AF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155FB0A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1309B32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Vukšin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Šipak</w:t>
            </w:r>
          </w:p>
        </w:tc>
      </w:tr>
      <w:tr w:rsidR="000C68E4" w:rsidRPr="00C02EFB" w14:paraId="0A4179DD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72B77C33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Klinča Sela</w:t>
            </w: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42493A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Beter</w:t>
            </w:r>
            <w:proofErr w:type="spellEnd"/>
          </w:p>
        </w:tc>
      </w:tr>
      <w:tr w:rsidR="000C68E4" w:rsidRPr="00C02EFB" w14:paraId="39C9B96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CECC0F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1B4A27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Donja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Purgarija</w:t>
            </w:r>
            <w:proofErr w:type="spellEnd"/>
          </w:p>
        </w:tc>
      </w:tr>
      <w:tr w:rsidR="000C68E4" w:rsidRPr="00C02EFB" w14:paraId="0B4F0BB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ADA55C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51A417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Gonjeva</w:t>
            </w:r>
            <w:proofErr w:type="spellEnd"/>
          </w:p>
        </w:tc>
      </w:tr>
      <w:tr w:rsidR="000C68E4" w:rsidRPr="00C02EFB" w14:paraId="27C8988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282157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37E853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Gornja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Purgarija</w:t>
            </w:r>
            <w:proofErr w:type="spellEnd"/>
          </w:p>
        </w:tc>
      </w:tr>
      <w:tr w:rsidR="000C68E4" w:rsidRPr="00C02EFB" w14:paraId="635F640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58FF97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F62FBB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Gornja Zdenčina</w:t>
            </w:r>
          </w:p>
        </w:tc>
      </w:tr>
      <w:tr w:rsidR="000C68E4" w:rsidRPr="00C02EFB" w14:paraId="6B6C375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D8C9A5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609A78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Kozlikovo</w:t>
            </w:r>
            <w:proofErr w:type="spellEnd"/>
          </w:p>
        </w:tc>
      </w:tr>
      <w:tr w:rsidR="000C68E4" w:rsidRPr="00C02EFB" w14:paraId="19A2035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194BE7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25C4A7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Kupinec</w:t>
            </w:r>
            <w:proofErr w:type="spellEnd"/>
          </w:p>
        </w:tc>
      </w:tr>
      <w:tr w:rsidR="000C68E4" w:rsidRPr="00C02EFB" w14:paraId="1F1AE65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766CBF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DAC894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Novo Selo Okićko</w:t>
            </w:r>
          </w:p>
        </w:tc>
      </w:tr>
      <w:tr w:rsidR="000C68E4" w:rsidRPr="00C02EFB" w14:paraId="62081EF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602B1D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106DDEC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Poljanica Okićka</w:t>
            </w:r>
          </w:p>
        </w:tc>
      </w:tr>
      <w:tr w:rsidR="000C68E4" w:rsidRPr="00C02EFB" w14:paraId="3DED6BE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C986C5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E81A03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Repišće</w:t>
            </w:r>
            <w:proofErr w:type="spellEnd"/>
          </w:p>
        </w:tc>
      </w:tr>
      <w:tr w:rsidR="000C68E4" w:rsidRPr="00C02EFB" w14:paraId="6B44A47A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5852312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435492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Tržić</w:t>
            </w:r>
            <w:proofErr w:type="spellEnd"/>
          </w:p>
        </w:tc>
      </w:tr>
      <w:tr w:rsidR="000C68E4" w:rsidRPr="00C02EFB" w14:paraId="7AAA76C0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4366BC74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Luka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75889C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Krajska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Ves</w:t>
            </w:r>
          </w:p>
        </w:tc>
      </w:tr>
      <w:tr w:rsidR="000C68E4" w:rsidRPr="00C02EFB" w14:paraId="3248606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9A8D5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C2C807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Pluska</w:t>
            </w:r>
            <w:proofErr w:type="spellEnd"/>
          </w:p>
        </w:tc>
      </w:tr>
      <w:tr w:rsidR="000C68E4" w:rsidRPr="00C02EFB" w14:paraId="1A0F27B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DA7BBE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6DFFD8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Vadina</w:t>
            </w:r>
            <w:proofErr w:type="spellEnd"/>
          </w:p>
        </w:tc>
      </w:tr>
      <w:tr w:rsidR="000C68E4" w:rsidRPr="00C02EFB" w14:paraId="56031702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5273B6B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C34F0B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Žejinci</w:t>
            </w:r>
            <w:proofErr w:type="spellEnd"/>
          </w:p>
        </w:tc>
      </w:tr>
      <w:tr w:rsidR="000C68E4" w:rsidRPr="00C02EFB" w14:paraId="33161949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38EA72AD" w14:textId="5749DAED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Gorica</w:t>
            </w:r>
          </w:p>
          <w:p w14:paraId="4F969DF6" w14:textId="4EF8C6AB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lastRenderedPageBreak/>
              <w:t>Marija Gorica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036D85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lastRenderedPageBreak/>
              <w:t>Bijela Gorica</w:t>
            </w:r>
          </w:p>
        </w:tc>
      </w:tr>
      <w:tr w:rsidR="000C68E4" w:rsidRPr="00C02EFB" w14:paraId="23CB71F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1D4C84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B1445E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Kraj Gornji</w:t>
            </w:r>
          </w:p>
        </w:tc>
      </w:tr>
      <w:tr w:rsidR="000C68E4" w:rsidRPr="00C02EFB" w14:paraId="2B8E6E66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4EDEB9B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18662F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Sveti Križ </w:t>
            </w:r>
          </w:p>
        </w:tc>
      </w:tr>
      <w:tr w:rsidR="000C68E4" w:rsidRPr="00C02EFB" w14:paraId="12C1E3DD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122E1766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</w:t>
            </w:r>
            <w:proofErr w:type="spellEnd"/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D445D7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Bregovljana</w:t>
            </w:r>
            <w:proofErr w:type="spellEnd"/>
          </w:p>
        </w:tc>
      </w:tr>
      <w:tr w:rsidR="000C68E4" w:rsidRPr="00C02EFB" w14:paraId="74F9F2E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34F5C0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689F14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Dubrava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Pušćanska</w:t>
            </w:r>
            <w:proofErr w:type="spellEnd"/>
          </w:p>
        </w:tc>
      </w:tr>
      <w:tr w:rsidR="000C68E4" w:rsidRPr="00C02EFB" w14:paraId="3D67905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3E7838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3AD60C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Hrebine</w:t>
            </w:r>
            <w:proofErr w:type="spellEnd"/>
          </w:p>
        </w:tc>
      </w:tr>
      <w:tr w:rsidR="000C68E4" w:rsidRPr="00C02EFB" w14:paraId="7CFA987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919E4E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16E3BD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Hruševec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Pušćanski</w:t>
            </w:r>
            <w:proofErr w:type="spellEnd"/>
          </w:p>
        </w:tc>
      </w:tr>
      <w:tr w:rsidR="000C68E4" w:rsidRPr="00C02EFB" w14:paraId="2899DC1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4B82CF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8A2621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Magdalena</w:t>
            </w:r>
          </w:p>
        </w:tc>
      </w:tr>
      <w:tr w:rsidR="000C68E4" w:rsidRPr="00C02EFB" w14:paraId="32FD7F34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319CCF4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7C95CE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Žlebec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Pušćanski</w:t>
            </w:r>
            <w:proofErr w:type="spellEnd"/>
          </w:p>
        </w:tc>
      </w:tr>
      <w:tr w:rsidR="000C68E4" w:rsidRPr="00C02EFB" w14:paraId="35EBCE47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4205C8B4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2F180E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Beder</w:t>
            </w:r>
            <w:proofErr w:type="spellEnd"/>
          </w:p>
        </w:tc>
      </w:tr>
      <w:tr w:rsidR="000C68E4" w:rsidRPr="00C02EFB" w14:paraId="013B6AB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2554D0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D794AE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Bratelji</w:t>
            </w:r>
            <w:proofErr w:type="spellEnd"/>
          </w:p>
        </w:tc>
      </w:tr>
      <w:tr w:rsidR="000C68E4" w:rsidRPr="00C02EFB" w14:paraId="36BA65A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F78DBE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A99BB7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Brezovec Žumberački</w:t>
            </w:r>
          </w:p>
        </w:tc>
      </w:tr>
      <w:tr w:rsidR="000C68E4" w:rsidRPr="00C02EFB" w14:paraId="5E43FE1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7DB91B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D70DFB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Budinjak</w:t>
            </w:r>
            <w:proofErr w:type="spellEnd"/>
          </w:p>
        </w:tc>
      </w:tr>
      <w:tr w:rsidR="000C68E4" w:rsidRPr="00C02EFB" w14:paraId="1BABB3A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178C86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1ACC26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Cerovica</w:t>
            </w:r>
            <w:proofErr w:type="spellEnd"/>
          </w:p>
        </w:tc>
      </w:tr>
      <w:tr w:rsidR="000C68E4" w:rsidRPr="00C02EFB" w14:paraId="24C1A65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516EDC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BAC86F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Dane</w:t>
            </w:r>
          </w:p>
        </w:tc>
      </w:tr>
      <w:tr w:rsidR="000C68E4" w:rsidRPr="00C02EFB" w14:paraId="0377A93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4181D5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C299CF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Dragonoš</w:t>
            </w:r>
            <w:proofErr w:type="spellEnd"/>
          </w:p>
        </w:tc>
      </w:tr>
      <w:tr w:rsidR="000C68E4" w:rsidRPr="00C02EFB" w14:paraId="761F310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0A2812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540E85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Goluvići</w:t>
            </w:r>
            <w:proofErr w:type="spellEnd"/>
          </w:p>
        </w:tc>
      </w:tr>
      <w:tr w:rsidR="000C68E4" w:rsidRPr="00C02EFB" w14:paraId="5757B88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5A8629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7DBD3C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Gornja Vas</w:t>
            </w:r>
          </w:p>
        </w:tc>
      </w:tr>
      <w:tr w:rsidR="000C68E4" w:rsidRPr="00C02EFB" w14:paraId="14E518F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B4FFBD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67C982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Jarušje</w:t>
            </w:r>
            <w:proofErr w:type="spellEnd"/>
          </w:p>
        </w:tc>
      </w:tr>
      <w:tr w:rsidR="000C68E4" w:rsidRPr="00C02EFB" w14:paraId="637047E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3FB493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A34B77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Javorek</w:t>
            </w:r>
            <w:proofErr w:type="spellEnd"/>
          </w:p>
        </w:tc>
      </w:tr>
      <w:tr w:rsidR="000C68E4" w:rsidRPr="00C02EFB" w14:paraId="4B4C538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583F8D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2EDE3E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Kostanjevec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Podvrški</w:t>
            </w:r>
            <w:proofErr w:type="spellEnd"/>
          </w:p>
        </w:tc>
      </w:tr>
      <w:tr w:rsidR="000C68E4" w:rsidRPr="00C02EFB" w14:paraId="1972514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A2C661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4562FB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Kravljak</w:t>
            </w:r>
          </w:p>
        </w:tc>
      </w:tr>
      <w:tr w:rsidR="000C68E4" w:rsidRPr="00C02EFB" w14:paraId="7B2AB92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1A4248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119F07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Noršić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Selo</w:t>
            </w:r>
          </w:p>
        </w:tc>
      </w:tr>
      <w:tr w:rsidR="000C68E4" w:rsidRPr="00C02EFB" w14:paraId="6B49205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10E08A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26EAF5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Novo Selo Žumberačko</w:t>
            </w:r>
          </w:p>
        </w:tc>
      </w:tr>
      <w:tr w:rsidR="000C68E4" w:rsidRPr="00C02EFB" w14:paraId="010A1B3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F6AF9A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5F9890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Osredak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Žumberački</w:t>
            </w:r>
          </w:p>
        </w:tc>
      </w:tr>
      <w:tr w:rsidR="000C68E4" w:rsidRPr="00C02EFB" w14:paraId="2FC8D3D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BC3192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6A9810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Osunja</w:t>
            </w:r>
            <w:proofErr w:type="spellEnd"/>
          </w:p>
        </w:tc>
      </w:tr>
      <w:tr w:rsidR="000C68E4" w:rsidRPr="00C02EFB" w14:paraId="4F61BDC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673020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522494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Poklek</w:t>
            </w:r>
            <w:proofErr w:type="spellEnd"/>
          </w:p>
        </w:tc>
      </w:tr>
      <w:tr w:rsidR="000C68E4" w:rsidRPr="00C02EFB" w14:paraId="61B7EE9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3BA295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7D2168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Slapnica</w:t>
            </w:r>
            <w:proofErr w:type="spellEnd"/>
          </w:p>
        </w:tc>
      </w:tr>
      <w:tr w:rsidR="000C68E4" w:rsidRPr="00C02EFB" w14:paraId="33CDBC8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8483E9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69601B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Selce Žumberačko</w:t>
            </w:r>
          </w:p>
        </w:tc>
      </w:tr>
      <w:tr w:rsidR="000C68E4" w:rsidRPr="00C02EFB" w14:paraId="071E455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6C64D1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088B1E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Sječevac</w:t>
            </w:r>
            <w:proofErr w:type="spellEnd"/>
          </w:p>
        </w:tc>
      </w:tr>
      <w:tr w:rsidR="000C68E4" w:rsidRPr="00C02EFB" w14:paraId="1AE93F5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F56BA3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D330F9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Stojdraga</w:t>
            </w:r>
            <w:proofErr w:type="spellEnd"/>
          </w:p>
        </w:tc>
      </w:tr>
      <w:tr w:rsidR="000C68E4" w:rsidRPr="00C02EFB" w14:paraId="657AE83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12FA44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BBE101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Šimraki</w:t>
            </w:r>
            <w:proofErr w:type="spellEnd"/>
          </w:p>
        </w:tc>
      </w:tr>
      <w:tr w:rsidR="000C68E4" w:rsidRPr="00C02EFB" w14:paraId="08DE457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72C5AD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BA6CB9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Šipački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Breg</w:t>
            </w:r>
          </w:p>
        </w:tc>
      </w:tr>
      <w:tr w:rsidR="000C68E4" w:rsidRPr="00C02EFB" w14:paraId="48B020C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21CA52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FF798D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Tisovac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Žumberački</w:t>
            </w:r>
          </w:p>
        </w:tc>
      </w:tr>
      <w:tr w:rsidR="000C68E4" w:rsidRPr="00C02EFB" w14:paraId="6D7AF2A8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27E5C7C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52F2A6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Višnjevec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Podvrški</w:t>
            </w:r>
            <w:proofErr w:type="spellEnd"/>
          </w:p>
        </w:tc>
      </w:tr>
      <w:tr w:rsidR="000C68E4" w:rsidRPr="00C02EFB" w14:paraId="5D299B72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20BC022E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7AC6EF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Kerestinec</w:t>
            </w:r>
          </w:p>
        </w:tc>
      </w:tr>
      <w:tr w:rsidR="000C68E4" w:rsidRPr="00C02EFB" w14:paraId="6857C59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03D5A9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CC8A46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Mala Gorica</w:t>
            </w:r>
          </w:p>
        </w:tc>
      </w:tr>
      <w:tr w:rsidR="000C68E4" w:rsidRPr="00C02EFB" w14:paraId="563987B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A43A79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0812A1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Jagnjić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Dol</w:t>
            </w:r>
          </w:p>
        </w:tc>
      </w:tr>
      <w:tr w:rsidR="000C68E4" w:rsidRPr="00C02EFB" w14:paraId="264055D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17F72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A72840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Kalinovica</w:t>
            </w:r>
          </w:p>
        </w:tc>
      </w:tr>
      <w:tr w:rsidR="000C68E4" w:rsidRPr="00C02EFB" w14:paraId="4A135DA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D2ADE2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09909A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Žitarka</w:t>
            </w:r>
            <w:proofErr w:type="spellEnd"/>
          </w:p>
        </w:tc>
      </w:tr>
      <w:tr w:rsidR="000C68E4" w:rsidRPr="00C02EFB" w14:paraId="2BFDFA5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3FD76C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DC3CF8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Svetonedeljski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Breg</w:t>
            </w:r>
          </w:p>
        </w:tc>
      </w:tr>
      <w:tr w:rsidR="000C68E4" w:rsidRPr="00C02EFB" w14:paraId="19A07602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497A86B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C8F1EE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Srebrnjak</w:t>
            </w:r>
          </w:p>
        </w:tc>
      </w:tr>
      <w:tr w:rsidR="000C68E4" w:rsidRPr="00C02EFB" w14:paraId="4A017104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3BDBDD4E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CC5C41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Merenje</w:t>
            </w:r>
            <w:proofErr w:type="spellEnd"/>
          </w:p>
        </w:tc>
      </w:tr>
      <w:tr w:rsidR="000C68E4" w:rsidRPr="00C02EFB" w14:paraId="03EA222A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3459704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6346A9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Kupljenski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Hruševec</w:t>
            </w:r>
            <w:proofErr w:type="spellEnd"/>
          </w:p>
        </w:tc>
      </w:tr>
    </w:tbl>
    <w:p w14:paraId="43ABBD2B" w14:textId="77777777" w:rsidR="00C16CDA" w:rsidRPr="00C02EFB" w:rsidRDefault="00C16CDA" w:rsidP="00A168D9">
      <w:pPr>
        <w:rPr>
          <w:rFonts w:ascii="Calibri Light" w:hAnsi="Calibri Light" w:cs="Calibri Light"/>
        </w:rPr>
      </w:pPr>
    </w:p>
    <w:sectPr w:rsidR="00C16CDA" w:rsidRPr="00C02EFB" w:rsidSect="00A168D9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56817" w14:textId="77777777" w:rsidR="00112A58" w:rsidRDefault="00112A58" w:rsidP="004348F8">
      <w:pPr>
        <w:spacing w:after="0" w:line="240" w:lineRule="auto"/>
      </w:pPr>
      <w:r>
        <w:separator/>
      </w:r>
    </w:p>
  </w:endnote>
  <w:endnote w:type="continuationSeparator" w:id="0">
    <w:p w14:paraId="7CAC240A" w14:textId="77777777" w:rsidR="00112A58" w:rsidRDefault="00112A58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2916F" w14:textId="77777777" w:rsidR="00112A58" w:rsidRDefault="00112A58" w:rsidP="004348F8">
      <w:pPr>
        <w:spacing w:after="0" w:line="240" w:lineRule="auto"/>
      </w:pPr>
      <w:r>
        <w:separator/>
      </w:r>
    </w:p>
  </w:footnote>
  <w:footnote w:type="continuationSeparator" w:id="0">
    <w:p w14:paraId="6E40F89E" w14:textId="77777777" w:rsidR="00112A58" w:rsidRDefault="00112A58" w:rsidP="004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C5B9" w14:textId="75A6A49B" w:rsidR="00112A58" w:rsidRDefault="00112A58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5BFD4" wp14:editId="424DBC7C">
          <wp:simplePos x="0" y="0"/>
          <wp:positionH relativeFrom="margin">
            <wp:align>left</wp:align>
          </wp:positionH>
          <wp:positionV relativeFrom="paragraph">
            <wp:posOffset>-237262</wp:posOffset>
          </wp:positionV>
          <wp:extent cx="1038225" cy="442595"/>
          <wp:effectExtent l="0" t="0" r="9525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6887"/>
    <w:multiLevelType w:val="hybridMultilevel"/>
    <w:tmpl w:val="87FAE9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A147C"/>
    <w:multiLevelType w:val="hybridMultilevel"/>
    <w:tmpl w:val="043E0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27DB2C3A"/>
    <w:multiLevelType w:val="hybridMultilevel"/>
    <w:tmpl w:val="8E8E6D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93F1CD9"/>
    <w:multiLevelType w:val="hybridMultilevel"/>
    <w:tmpl w:val="00483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5B339D"/>
    <w:multiLevelType w:val="hybridMultilevel"/>
    <w:tmpl w:val="027A6FDA"/>
    <w:lvl w:ilvl="0" w:tplc="2ECE062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C03BA"/>
    <w:multiLevelType w:val="hybridMultilevel"/>
    <w:tmpl w:val="C7C2E318"/>
    <w:lvl w:ilvl="0" w:tplc="227A2B4E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A2A11"/>
    <w:multiLevelType w:val="hybridMultilevel"/>
    <w:tmpl w:val="27A8A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D35218"/>
    <w:multiLevelType w:val="hybridMultilevel"/>
    <w:tmpl w:val="6CEABD9C"/>
    <w:lvl w:ilvl="0" w:tplc="D1A09BCA">
      <w:start w:val="1"/>
      <w:numFmt w:val="bullet"/>
      <w:lvlText w:val="-"/>
      <w:lvlJc w:val="left"/>
      <w:pPr>
        <w:ind w:left="180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F917F3"/>
    <w:multiLevelType w:val="hybridMultilevel"/>
    <w:tmpl w:val="D6309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A494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724A7"/>
    <w:multiLevelType w:val="hybridMultilevel"/>
    <w:tmpl w:val="B3F44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A494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4"/>
  </w:num>
  <w:num w:numId="9">
    <w:abstractNumId w:val="3"/>
  </w:num>
  <w:num w:numId="10">
    <w:abstractNumId w:val="15"/>
  </w:num>
  <w:num w:numId="11">
    <w:abstractNumId w:val="2"/>
  </w:num>
  <w:num w:numId="12">
    <w:abstractNumId w:val="17"/>
  </w:num>
  <w:num w:numId="13">
    <w:abstractNumId w:val="1"/>
  </w:num>
  <w:num w:numId="14">
    <w:abstractNumId w:val="9"/>
  </w:num>
  <w:num w:numId="15">
    <w:abstractNumId w:val="8"/>
  </w:num>
  <w:num w:numId="16">
    <w:abstractNumId w:val="20"/>
  </w:num>
  <w:num w:numId="17">
    <w:abstractNumId w:val="19"/>
  </w:num>
  <w:num w:numId="18">
    <w:abstractNumId w:val="4"/>
  </w:num>
  <w:num w:numId="19">
    <w:abstractNumId w:val="0"/>
  </w:num>
  <w:num w:numId="20">
    <w:abstractNumId w:val="6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3F56"/>
    <w:rsid w:val="00045DFE"/>
    <w:rsid w:val="00060F13"/>
    <w:rsid w:val="00064060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C68E4"/>
    <w:rsid w:val="000C6DD4"/>
    <w:rsid w:val="000D0B7A"/>
    <w:rsid w:val="000D2F34"/>
    <w:rsid w:val="000D52FD"/>
    <w:rsid w:val="000D5369"/>
    <w:rsid w:val="000E479A"/>
    <w:rsid w:val="000E7131"/>
    <w:rsid w:val="000F7EAE"/>
    <w:rsid w:val="00104FE0"/>
    <w:rsid w:val="00112A58"/>
    <w:rsid w:val="00117EFB"/>
    <w:rsid w:val="0012650E"/>
    <w:rsid w:val="00140895"/>
    <w:rsid w:val="001435A4"/>
    <w:rsid w:val="00150BBB"/>
    <w:rsid w:val="00156C0B"/>
    <w:rsid w:val="00161555"/>
    <w:rsid w:val="001C3541"/>
    <w:rsid w:val="001D1C2B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D8C"/>
    <w:rsid w:val="00297A01"/>
    <w:rsid w:val="002A7461"/>
    <w:rsid w:val="002B768C"/>
    <w:rsid w:val="002B76F2"/>
    <w:rsid w:val="002C0D84"/>
    <w:rsid w:val="002D4265"/>
    <w:rsid w:val="002D4BBC"/>
    <w:rsid w:val="002F4C74"/>
    <w:rsid w:val="002F6B20"/>
    <w:rsid w:val="00305FB2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6515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A72D4"/>
    <w:rsid w:val="004B3576"/>
    <w:rsid w:val="004B623C"/>
    <w:rsid w:val="004C3B04"/>
    <w:rsid w:val="004C59A5"/>
    <w:rsid w:val="004D01A2"/>
    <w:rsid w:val="004D5CDE"/>
    <w:rsid w:val="004E2E55"/>
    <w:rsid w:val="004E7854"/>
    <w:rsid w:val="004E7AF2"/>
    <w:rsid w:val="004F43A5"/>
    <w:rsid w:val="004F55FB"/>
    <w:rsid w:val="005011BD"/>
    <w:rsid w:val="0050353E"/>
    <w:rsid w:val="00503C3A"/>
    <w:rsid w:val="00504995"/>
    <w:rsid w:val="0052071C"/>
    <w:rsid w:val="00527A6C"/>
    <w:rsid w:val="00535448"/>
    <w:rsid w:val="00535649"/>
    <w:rsid w:val="005404E1"/>
    <w:rsid w:val="00541A6B"/>
    <w:rsid w:val="005816F5"/>
    <w:rsid w:val="00595912"/>
    <w:rsid w:val="00595AF3"/>
    <w:rsid w:val="005A4EEB"/>
    <w:rsid w:val="005B343A"/>
    <w:rsid w:val="005C6851"/>
    <w:rsid w:val="005D129E"/>
    <w:rsid w:val="005D4BE4"/>
    <w:rsid w:val="005D5E7A"/>
    <w:rsid w:val="005E0A97"/>
    <w:rsid w:val="005E66CE"/>
    <w:rsid w:val="005F5044"/>
    <w:rsid w:val="006076B1"/>
    <w:rsid w:val="006102A0"/>
    <w:rsid w:val="00612F74"/>
    <w:rsid w:val="0061541C"/>
    <w:rsid w:val="0061556A"/>
    <w:rsid w:val="00621968"/>
    <w:rsid w:val="00627D8E"/>
    <w:rsid w:val="00636B0B"/>
    <w:rsid w:val="00637568"/>
    <w:rsid w:val="00637BE3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331E"/>
    <w:rsid w:val="00723842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49AD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38C"/>
    <w:rsid w:val="008E6A49"/>
    <w:rsid w:val="008E79CA"/>
    <w:rsid w:val="008F32B1"/>
    <w:rsid w:val="008F4F37"/>
    <w:rsid w:val="00903E7B"/>
    <w:rsid w:val="009061D8"/>
    <w:rsid w:val="00910FA7"/>
    <w:rsid w:val="009117E2"/>
    <w:rsid w:val="00911DEF"/>
    <w:rsid w:val="00914A82"/>
    <w:rsid w:val="00921A40"/>
    <w:rsid w:val="00922FD0"/>
    <w:rsid w:val="0094693A"/>
    <w:rsid w:val="009635D4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168D9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06281"/>
    <w:rsid w:val="00B208B6"/>
    <w:rsid w:val="00B2554D"/>
    <w:rsid w:val="00B26E12"/>
    <w:rsid w:val="00B30566"/>
    <w:rsid w:val="00B30665"/>
    <w:rsid w:val="00B36FF7"/>
    <w:rsid w:val="00B4189F"/>
    <w:rsid w:val="00B525C2"/>
    <w:rsid w:val="00B56C87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02EFB"/>
    <w:rsid w:val="00C16CDA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205D"/>
    <w:rsid w:val="00C53DCA"/>
    <w:rsid w:val="00C5419B"/>
    <w:rsid w:val="00C622AF"/>
    <w:rsid w:val="00C7162A"/>
    <w:rsid w:val="00C84FD4"/>
    <w:rsid w:val="00CA4A76"/>
    <w:rsid w:val="00CC1F54"/>
    <w:rsid w:val="00CC3CA6"/>
    <w:rsid w:val="00CC60D0"/>
    <w:rsid w:val="00CE6E57"/>
    <w:rsid w:val="00CF1E34"/>
    <w:rsid w:val="00CF683C"/>
    <w:rsid w:val="00D04B9A"/>
    <w:rsid w:val="00D068B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B7282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25997"/>
    <w:rsid w:val="00E30859"/>
    <w:rsid w:val="00E311C1"/>
    <w:rsid w:val="00E343DD"/>
    <w:rsid w:val="00E356E6"/>
    <w:rsid w:val="00E446F2"/>
    <w:rsid w:val="00E47B1B"/>
    <w:rsid w:val="00E52AC5"/>
    <w:rsid w:val="00E55C18"/>
    <w:rsid w:val="00E84C43"/>
    <w:rsid w:val="00E9120C"/>
    <w:rsid w:val="00E973AB"/>
    <w:rsid w:val="00E97F06"/>
    <w:rsid w:val="00EA16CD"/>
    <w:rsid w:val="00EA2EF7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0A78"/>
    <w:rsid w:val="00F32FF2"/>
    <w:rsid w:val="00F553A7"/>
    <w:rsid w:val="00F611C5"/>
    <w:rsid w:val="00F67129"/>
    <w:rsid w:val="00F737AF"/>
    <w:rsid w:val="00F739A1"/>
    <w:rsid w:val="00F80CEE"/>
    <w:rsid w:val="00F82E1D"/>
    <w:rsid w:val="00F86CC2"/>
    <w:rsid w:val="00FA4479"/>
    <w:rsid w:val="00FB236E"/>
    <w:rsid w:val="00FC1B35"/>
    <w:rsid w:val="00FC7E97"/>
    <w:rsid w:val="00FD1254"/>
    <w:rsid w:val="00FD136A"/>
    <w:rsid w:val="00FE222C"/>
    <w:rsid w:val="00FF34E3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32C5C5F7-F8BE-40DD-A4F7-F5CAD4D9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043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locked/>
    <w:rsid w:val="00043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59"/>
    <w:locked/>
    <w:rsid w:val="00C16CD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043F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1Char">
    <w:name w:val="Naslov 1 Char"/>
    <w:basedOn w:val="Zadanifontodlomka"/>
    <w:link w:val="Naslov1"/>
    <w:rsid w:val="00043F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1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8D9"/>
    <w:rPr>
      <w:lang w:eastAsia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5205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5205D"/>
    <w:rPr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A125-2306-44D4-B881-B6121858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1723</Words>
  <Characters>11302</Characters>
  <Application>Microsoft Office Word</Application>
  <DocSecurity>0</DocSecurity>
  <Lines>94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gordana.malecic</dc:creator>
  <cp:keywords/>
  <dc:description/>
  <cp:lastModifiedBy>LAG SAVA</cp:lastModifiedBy>
  <cp:revision>15</cp:revision>
  <cp:lastPrinted>2020-09-22T06:09:00Z</cp:lastPrinted>
  <dcterms:created xsi:type="dcterms:W3CDTF">2018-03-14T21:46:00Z</dcterms:created>
  <dcterms:modified xsi:type="dcterms:W3CDTF">2020-12-12T13:54:00Z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